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92" w:rsidRPr="00705B92" w:rsidRDefault="00705B92" w:rsidP="00705B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</w:pPr>
      <w:proofErr w:type="spellStart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>Opgespoor</w:t>
      </w:r>
      <w:proofErr w:type="spellEnd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 xml:space="preserve">! Die boom, die </w:t>
      </w:r>
      <w:proofErr w:type="spellStart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>oom</w:t>
      </w:r>
      <w:proofErr w:type="spellEnd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 xml:space="preserve"> en die </w:t>
      </w:r>
      <w:proofErr w:type="spellStart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>genade</w:t>
      </w:r>
      <w:proofErr w:type="spellEnd"/>
      <w:r w:rsidRPr="00705B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ZA" w:eastAsia="en-ZA"/>
        </w:rPr>
        <w:t xml:space="preserve"> </w:t>
      </w:r>
    </w:p>
    <w:p w:rsidR="00705B92" w:rsidRPr="00705B92" w:rsidRDefault="002A57FA" w:rsidP="005529D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lang w:val="en-ZA" w:eastAsia="en-ZA"/>
        </w:rPr>
      </w:pPr>
      <w:r w:rsidRPr="00BD3B92">
        <w:rPr>
          <w:rFonts w:eastAsia="Times New Roman" w:cs="Times New Roman"/>
          <w:noProof/>
          <w:lang w:val="en-ZA" w:eastAsia="zh-TW"/>
        </w:rPr>
        <w:pict>
          <v:rect id="_x0000_s1028" style="position:absolute;margin-left:0;margin-top:259.05pt;width:204.5pt;height:160.85pt;rotation:-360;z-index:251660288;mso-top-percent:400;mso-position-horizontal:left;mso-position-horizontal-relative:margin;mso-position-vertical-relative:page;mso-top-percent:40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8" inset="28.8pt,7.2pt,14.4pt,28.8pt">
              <w:txbxContent>
                <w:p w:rsidR="00BD3B92" w:rsidRDefault="00BD3B92" w:rsidP="00BD3B92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ZA" w:eastAsia="en-ZA"/>
                    </w:rPr>
                  </w:pPr>
                  <w:r w:rsidRPr="00BD3B92">
                    <w:rPr>
                      <w:i/>
                      <w:iCs/>
                      <w:color w:val="1F497D" w:themeColor="text2"/>
                      <w:sz w:val="28"/>
                      <w:szCs w:val="28"/>
                    </w:rPr>
                    <w:drawing>
                      <wp:inline distT="0" distB="0" distL="0" distR="0">
                        <wp:extent cx="1752600" cy="1518920"/>
                        <wp:effectExtent l="19050" t="0" r="0" b="0"/>
                        <wp:docPr id="6" name="Picture 1" descr="http://www.garmap.co.za/Forum/uploads/Metronomad/2008-03-11_062117_Oom_van_Bo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rmap.co.za/Forum/uploads/Metronomad/2008-03-11_062117_Oom_van_Bo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518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3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ZA" w:eastAsia="en-ZA"/>
                    </w:rPr>
                    <w:t xml:space="preserve"> </w:t>
                  </w:r>
                </w:p>
                <w:p w:rsidR="00BD3B92" w:rsidRPr="00705B92" w:rsidRDefault="00BD3B92" w:rsidP="00BD3B92">
                  <w:pPr>
                    <w:spacing w:before="100" w:beforeAutospacing="1" w:after="100" w:afterAutospacing="1" w:line="240" w:lineRule="auto"/>
                    <w:outlineLvl w:val="4"/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</w:pPr>
                  <w:proofErr w:type="spellStart"/>
                  <w:proofErr w:type="gram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Mnr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.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Daan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Grobler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(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regs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) en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sy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swaer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,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mnr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.</w:t>
                  </w:r>
                  <w:proofErr w:type="gram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Paul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Schnepel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, by die stomp van </w:t>
                  </w:r>
                  <w:proofErr w:type="gram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die</w:t>
                  </w:r>
                  <w:proofErr w:type="gram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boom </w:t>
                  </w:r>
                  <w:proofErr w:type="spellStart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wat</w:t>
                  </w:r>
                  <w:proofErr w:type="spellEnd"/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in di</w:t>
                  </w:r>
                  <w:r w:rsidRPr="00BD3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e video </w:t>
                  </w:r>
                  <w:proofErr w:type="spellStart"/>
                  <w:r w:rsidRPr="00BD3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>gevel</w:t>
                  </w:r>
                  <w:proofErr w:type="spellEnd"/>
                  <w:r w:rsidRPr="00BD3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word. </w:t>
                  </w:r>
                  <w:proofErr w:type="spellStart"/>
                  <w:r w:rsidRPr="00BD3B92">
                    <w:rPr>
                      <w:rFonts w:eastAsia="Times New Roman" w:cs="Times New Roman"/>
                      <w:bCs/>
                      <w:i/>
                      <w:sz w:val="16"/>
                      <w:szCs w:val="16"/>
                      <w:lang w:val="en-ZA" w:eastAsia="en-ZA"/>
                    </w:rPr>
                    <w:t>Foto</w:t>
                  </w:r>
                  <w:proofErr w:type="spellEnd"/>
                  <w:r w:rsidRPr="00BD3B92">
                    <w:rPr>
                      <w:rFonts w:eastAsia="Times New Roman" w:cs="Times New Roman"/>
                      <w:bCs/>
                      <w:i/>
                      <w:sz w:val="16"/>
                      <w:szCs w:val="16"/>
                      <w:lang w:val="en-ZA" w:eastAsia="en-ZA"/>
                    </w:rPr>
                    <w:t>: Alan M</w:t>
                  </w:r>
                  <w:r w:rsidRPr="00705B92">
                    <w:rPr>
                      <w:rFonts w:eastAsia="Times New Roman" w:cs="Times New Roman"/>
                      <w:bCs/>
                      <w:i/>
                      <w:sz w:val="16"/>
                      <w:szCs w:val="16"/>
                      <w:lang w:val="en-ZA" w:eastAsia="en-ZA"/>
                    </w:rPr>
                    <w:t>urdoch</w:t>
                  </w:r>
                  <w:r w:rsidRPr="00705B92">
                    <w:rPr>
                      <w:rFonts w:eastAsia="Times New Roman" w:cs="Times New Roman"/>
                      <w:bCs/>
                      <w:i/>
                      <w:sz w:val="20"/>
                      <w:szCs w:val="20"/>
                      <w:lang w:val="en-ZA" w:eastAsia="en-ZA"/>
                    </w:rPr>
                    <w:t xml:space="preserve"> </w:t>
                  </w:r>
                </w:p>
                <w:p w:rsidR="00BD3B92" w:rsidRDefault="00BD3B92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  <w:r w:rsidR="00705B92" w:rsidRPr="00705B92">
        <w:rPr>
          <w:rFonts w:eastAsia="Times New Roman" w:cs="Times New Roman"/>
          <w:lang w:val="en-ZA" w:eastAsia="en-ZA"/>
        </w:rPr>
        <w:t xml:space="preserve">Die “held” van die internet-video </w:t>
      </w:r>
      <w:r w:rsidR="00705B92" w:rsidRPr="00705B92">
        <w:rPr>
          <w:rFonts w:eastAsia="Times New Roman" w:cs="Times New Roman"/>
          <w:i/>
          <w:lang w:val="en-ZA" w:eastAsia="en-ZA"/>
        </w:rPr>
        <w:t xml:space="preserve">Die boom, die </w:t>
      </w:r>
      <w:proofErr w:type="spellStart"/>
      <w:r w:rsidR="00705B92" w:rsidRPr="00705B92">
        <w:rPr>
          <w:rFonts w:eastAsia="Times New Roman" w:cs="Times New Roman"/>
          <w:i/>
          <w:lang w:val="en-ZA" w:eastAsia="en-ZA"/>
        </w:rPr>
        <w:t>oom</w:t>
      </w:r>
      <w:proofErr w:type="spellEnd"/>
      <w:r w:rsidR="00705B92" w:rsidRPr="00705B92">
        <w:rPr>
          <w:rFonts w:eastAsia="Times New Roman" w:cs="Times New Roman"/>
          <w:i/>
          <w:lang w:val="en-ZA" w:eastAsia="en-ZA"/>
        </w:rPr>
        <w:t xml:space="preserve"> en die </w:t>
      </w:r>
      <w:proofErr w:type="spellStart"/>
      <w:r w:rsidR="00705B92" w:rsidRPr="00705B92">
        <w:rPr>
          <w:rFonts w:eastAsia="Times New Roman" w:cs="Times New Roman"/>
          <w:i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sê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“net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deur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genade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”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dat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hy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dié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voorval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oorleef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het.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Beeld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dié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man,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mnr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</w:t>
      </w:r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van Springs,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opgespoor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nadat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video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afgelope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week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ongekende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belangstelling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op www.beeld.com en eld</w:t>
      </w:r>
      <w:r w:rsidR="005529DE" w:rsidRPr="005529DE">
        <w:rPr>
          <w:rFonts w:eastAsia="Times New Roman" w:cs="Times New Roman"/>
          <w:lang w:val="en-ZA" w:eastAsia="en-ZA"/>
        </w:rPr>
        <w:t xml:space="preserve">ers op die internet </w:t>
      </w:r>
      <w:proofErr w:type="spellStart"/>
      <w:r w:rsidR="005529DE" w:rsidRPr="005529DE">
        <w:rPr>
          <w:rFonts w:eastAsia="Times New Roman" w:cs="Times New Roman"/>
          <w:lang w:val="en-ZA" w:eastAsia="en-ZA"/>
        </w:rPr>
        <w:t>ontlok</w:t>
      </w:r>
      <w:proofErr w:type="spellEnd"/>
      <w:r w:rsidR="005529DE" w:rsidRPr="005529DE">
        <w:rPr>
          <w:rFonts w:eastAsia="Times New Roman" w:cs="Times New Roman"/>
          <w:lang w:val="en-ZA" w:eastAsia="en-ZA"/>
        </w:rPr>
        <w:t xml:space="preserve"> het.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probeer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op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dié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video ’n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volgroeide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palmboom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Datsun-bakkie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omtrek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kom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lewe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daarvan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af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wanneer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vallende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boom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platval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hóm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net-net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mis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</w:t>
      </w:r>
      <w:r w:rsidR="00705B92" w:rsidRPr="00705B92">
        <w:rPr>
          <w:rFonts w:eastAsia="Times New Roman" w:cs="Times New Roman"/>
          <w:lang w:val="en-ZA" w:eastAsia="en-ZA"/>
        </w:rPr>
        <w:br/>
        <w:t>’</w:t>
      </w:r>
      <w:proofErr w:type="gramStart"/>
      <w:r w:rsidR="00705B92" w:rsidRPr="00705B92">
        <w:rPr>
          <w:rFonts w:eastAsia="Times New Roman" w:cs="Times New Roman"/>
          <w:lang w:val="en-ZA" w:eastAsia="en-ZA"/>
        </w:rPr>
        <w:t>n</w:t>
      </w:r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Buurman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alles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op video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opgeneem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op die internet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opgelaai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tienduisende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mense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intussen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daarna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gekyk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het.</w:t>
      </w:r>
      <w:r w:rsidR="00705B92" w:rsidRPr="00705B92">
        <w:rPr>
          <w:rFonts w:eastAsia="Times New Roman" w:cs="Times New Roman"/>
          <w:lang w:val="en-ZA" w:eastAsia="en-ZA"/>
        </w:rPr>
        <w:br/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Volgens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dié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spesifieke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oggend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Habakuk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3:18 in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Bybel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gelees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.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betekenis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van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“al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sou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vyeboom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bot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nie</w:t>
      </w:r>
      <w:proofErr w:type="spellEnd"/>
      <w:r w:rsidR="00705B92" w:rsidRPr="00705B92">
        <w:rPr>
          <w:rFonts w:ascii="Times New Roman" w:eastAsia="Times New Roman" w:hAnsi="Times New Roman" w:cs="Times New Roman"/>
          <w:lang w:val="en-ZA" w:eastAsia="en-ZA"/>
        </w:rPr>
        <w:t> </w:t>
      </w:r>
      <w:r w:rsidR="00705B92" w:rsidRPr="00705B92">
        <w:rPr>
          <w:rFonts w:eastAsia="Times New Roman" w:cs="Times New Roman"/>
          <w:lang w:val="en-ZA" w:eastAsia="en-ZA"/>
        </w:rPr>
        <w:t>.</w:t>
      </w:r>
      <w:proofErr w:type="gramEnd"/>
      <w:r w:rsidR="00705B92" w:rsidRPr="00705B92">
        <w:rPr>
          <w:rFonts w:ascii="Times New Roman" w:eastAsia="Times New Roman" w:hAnsi="Times New Roman" w:cs="Times New Roman"/>
          <w:lang w:val="en-ZA" w:eastAsia="en-ZA"/>
        </w:rPr>
        <w:t> </w:t>
      </w:r>
      <w:r w:rsidR="00705B92" w:rsidRPr="00705B92">
        <w:rPr>
          <w:rFonts w:eastAsia="Times New Roman" w:cs="Times New Roman"/>
          <w:lang w:val="en-ZA" w:eastAsia="en-ZA"/>
        </w:rPr>
        <w:t>.</w:t>
      </w:r>
      <w:r w:rsidR="00705B92" w:rsidRPr="00705B92">
        <w:rPr>
          <w:rFonts w:ascii="Times New Roman" w:eastAsia="Times New Roman" w:hAnsi="Times New Roman" w:cs="Times New Roman"/>
          <w:lang w:val="en-ZA" w:eastAsia="en-ZA"/>
        </w:rPr>
        <w:t> </w:t>
      </w:r>
      <w:r w:rsidR="00705B92" w:rsidRPr="00705B92">
        <w:rPr>
          <w:rFonts w:eastAsia="Times New Roman" w:cs="Times New Roman"/>
          <w:lang w:val="en-ZA" w:eastAsia="en-ZA"/>
        </w:rPr>
        <w:t xml:space="preserve">.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nogtans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sal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jubel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”,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eers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later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vir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duidelik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word.</w:t>
      </w:r>
      <w:r w:rsidR="00705B92" w:rsidRPr="00705B92">
        <w:rPr>
          <w:rFonts w:eastAsia="Times New Roman" w:cs="Times New Roman"/>
          <w:lang w:val="en-ZA" w:eastAsia="en-ZA"/>
        </w:rPr>
        <w:br/>
        <w:t xml:space="preserve">“Toe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ongeskonde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uit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my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klim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besef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God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hand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oor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my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gehou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al was my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daarmee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heen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.”</w:t>
      </w:r>
      <w:r w:rsidR="00705B92" w:rsidRPr="00705B92">
        <w:rPr>
          <w:rFonts w:eastAsia="Times New Roman" w:cs="Times New Roman"/>
          <w:lang w:val="en-ZA" w:eastAsia="en-ZA"/>
        </w:rPr>
        <w:br/>
        <w:t xml:space="preserve">Die boom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swaer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mnr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. Paul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Schnepel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behoort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. “Die boom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ná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34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jaar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net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groot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gewo</w:t>
      </w:r>
      <w:r w:rsidR="005529DE">
        <w:rPr>
          <w:rFonts w:eastAsia="Times New Roman" w:cs="Times New Roman"/>
          <w:lang w:val="en-ZA" w:eastAsia="en-ZA"/>
        </w:rPr>
        <w:t>rd</w:t>
      </w:r>
      <w:proofErr w:type="spellEnd"/>
      <w:r w:rsidR="005529DE">
        <w:rPr>
          <w:rFonts w:eastAsia="Times New Roman" w:cs="Times New Roman"/>
          <w:lang w:val="en-ZA" w:eastAsia="en-ZA"/>
        </w:rPr>
        <w:t xml:space="preserve">,” het </w:t>
      </w:r>
      <w:proofErr w:type="spellStart"/>
      <w:r w:rsidR="005529DE">
        <w:rPr>
          <w:rFonts w:eastAsia="Times New Roman" w:cs="Times New Roman"/>
          <w:lang w:val="en-ZA" w:eastAsia="en-ZA"/>
        </w:rPr>
        <w:t>Grobler</w:t>
      </w:r>
      <w:proofErr w:type="spellEnd"/>
      <w:r w:rsid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>
        <w:rPr>
          <w:rFonts w:eastAsia="Times New Roman" w:cs="Times New Roman"/>
          <w:lang w:val="en-ZA" w:eastAsia="en-ZA"/>
        </w:rPr>
        <w:t>gister</w:t>
      </w:r>
      <w:proofErr w:type="spellEnd"/>
      <w:r w:rsidR="005529DE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5529DE">
        <w:rPr>
          <w:rFonts w:eastAsia="Times New Roman" w:cs="Times New Roman"/>
          <w:lang w:val="en-ZA" w:eastAsia="en-ZA"/>
        </w:rPr>
        <w:t>vertel</w:t>
      </w:r>
      <w:proofErr w:type="spellEnd"/>
      <w:r w:rsidR="005529DE">
        <w:rPr>
          <w:rFonts w:eastAsia="Times New Roman" w:cs="Times New Roman"/>
          <w:lang w:val="en-ZA" w:eastAsia="en-ZA"/>
        </w:rPr>
        <w:t xml:space="preserve">. </w:t>
      </w:r>
      <w:r w:rsidR="00705B92" w:rsidRPr="00705B92">
        <w:rPr>
          <w:rFonts w:eastAsia="Times New Roman" w:cs="Times New Roman"/>
          <w:lang w:val="en-ZA" w:eastAsia="en-ZA"/>
        </w:rPr>
        <w:t>“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onmoontlik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geword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om</w:t>
      </w:r>
      <w:proofErr w:type="spellEnd"/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dooie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blare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elke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jaar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af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sny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verskriklik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voëls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daarin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nesgemaak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.”</w:t>
      </w:r>
      <w:r w:rsidR="00705B92" w:rsidRPr="00705B92">
        <w:rPr>
          <w:rFonts w:eastAsia="Times New Roman" w:cs="Times New Roman"/>
          <w:lang w:val="en-ZA" w:eastAsia="en-ZA"/>
        </w:rPr>
        <w:br/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Nadat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Schnepel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boom se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afkap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jaar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ná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jaar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uitgestel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selfs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’n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kwotasie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van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duisende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rande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gekry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boom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verwyder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gevra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help.</w:t>
      </w:r>
      <w:r w:rsidR="00705B92" w:rsidRPr="00705B92">
        <w:rPr>
          <w:rFonts w:eastAsia="Times New Roman" w:cs="Times New Roman"/>
          <w:lang w:val="en-ZA" w:eastAsia="en-ZA"/>
        </w:rPr>
        <w:br/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besluit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om</w:t>
      </w:r>
      <w:proofErr w:type="spellEnd"/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Schnepel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dié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oggend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verras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deur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boom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verwyder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voordat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terug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is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werk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toe.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uitleg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van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Schnepels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se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erf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sake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bemoeilik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gramStart"/>
      <w:r w:rsidR="00705B92" w:rsidRPr="00705B92">
        <w:rPr>
          <w:rFonts w:eastAsia="Times New Roman" w:cs="Times New Roman"/>
          <w:lang w:val="en-ZA" w:eastAsia="en-ZA"/>
        </w:rPr>
        <w:t>“</w:t>
      </w:r>
      <w:r w:rsidR="00705B92" w:rsidRPr="00705B92">
        <w:rPr>
          <w:rFonts w:ascii="Times New Roman" w:eastAsia="Times New Roman" w:hAnsi="Times New Roman" w:cs="Times New Roman"/>
          <w:lang w:val="en-ZA" w:eastAsia="en-ZA"/>
        </w:rPr>
        <w:t> </w:t>
      </w:r>
      <w:r w:rsidR="00705B92" w:rsidRPr="00705B92">
        <w:rPr>
          <w:rFonts w:eastAsia="Times New Roman" w:cs="Times New Roman"/>
          <w:lang w:val="en-ZA" w:eastAsia="en-ZA"/>
        </w:rPr>
        <w:t>’n</w:t>
      </w:r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plan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gemaak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”.</w:t>
      </w:r>
      <w:r w:rsidR="00705B92" w:rsidRPr="00705B92">
        <w:rPr>
          <w:rFonts w:eastAsia="Times New Roman" w:cs="Times New Roman"/>
          <w:lang w:val="en-ZA" w:eastAsia="en-ZA"/>
        </w:rPr>
        <w:br/>
        <w:t>“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was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heeltemal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verkeerd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wat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ek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van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palmbome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se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poreuse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hout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gedink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het,” lag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nou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oor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voorval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</w:t>
      </w:r>
      <w:r w:rsidR="00705B92" w:rsidRPr="00705B92">
        <w:rPr>
          <w:rFonts w:eastAsia="Times New Roman" w:cs="Times New Roman"/>
          <w:lang w:val="en-ZA" w:eastAsia="en-ZA"/>
        </w:rPr>
        <w:br/>
        <w:t xml:space="preserve">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ongeluk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was ’n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groot</w:t>
      </w:r>
      <w:proofErr w:type="spellEnd"/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terugslag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vir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Grobler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,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wat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vir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sweiswerk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gebruik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het.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Hy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het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darem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dieselfde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aand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nog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’n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ander</w:t>
      </w:r>
      <w:proofErr w:type="spellEnd"/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by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seun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gekry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en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kon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voortgaan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met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sy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werk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. </w:t>
      </w:r>
      <w:r w:rsidR="00705B92" w:rsidRPr="00705B92">
        <w:rPr>
          <w:rFonts w:eastAsia="Times New Roman" w:cs="Times New Roman"/>
          <w:lang w:val="en-ZA" w:eastAsia="en-ZA"/>
        </w:rPr>
        <w:br/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Intussen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is die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bakkie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gedeeltelik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proofErr w:type="gramStart"/>
      <w:r w:rsidR="00705B92" w:rsidRPr="00705B92">
        <w:rPr>
          <w:rFonts w:eastAsia="Times New Roman" w:cs="Times New Roman"/>
          <w:lang w:val="en-ZA" w:eastAsia="en-ZA"/>
        </w:rPr>
        <w:t>herstel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,</w:t>
      </w:r>
      <w:proofErr w:type="gram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maar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is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dit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nog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in ’n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lopende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toestand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 xml:space="preserve"> </w:t>
      </w:r>
      <w:proofErr w:type="spellStart"/>
      <w:r w:rsidR="00705B92" w:rsidRPr="00705B92">
        <w:rPr>
          <w:rFonts w:eastAsia="Times New Roman" w:cs="Times New Roman"/>
          <w:lang w:val="en-ZA" w:eastAsia="en-ZA"/>
        </w:rPr>
        <w:t>nie</w:t>
      </w:r>
      <w:proofErr w:type="spellEnd"/>
      <w:r w:rsidR="00705B92" w:rsidRPr="00705B92">
        <w:rPr>
          <w:rFonts w:eastAsia="Times New Roman" w:cs="Times New Roman"/>
          <w:lang w:val="en-ZA" w:eastAsia="en-ZA"/>
        </w:rPr>
        <w:t>.</w:t>
      </w:r>
    </w:p>
    <w:p w:rsidR="003A1E44" w:rsidRDefault="003A1E44" w:rsidP="003A1E44">
      <w:pPr>
        <w:pStyle w:val="NormalWeb"/>
        <w:spacing w:before="0" w:beforeAutospacing="0" w:after="0" w:afterAutospacing="0"/>
      </w:pPr>
      <w:r>
        <w:t> </w:t>
      </w:r>
    </w:p>
    <w:p w:rsidR="003A1E44" w:rsidRDefault="003A1E44" w:rsidP="003A1E44">
      <w:pPr>
        <w:pStyle w:val="NormalWeb"/>
        <w:spacing w:before="0" w:beforeAutospacing="0" w:after="0" w:afterAutospacing="0"/>
      </w:pPr>
      <w:r>
        <w:t>  </w:t>
      </w:r>
    </w:p>
    <w:p w:rsidR="003A1E44" w:rsidRDefault="003A1E44" w:rsidP="003A1E44">
      <w:pPr>
        <w:pStyle w:val="NormalWeb"/>
        <w:spacing w:before="0" w:beforeAutospacing="0" w:after="0" w:afterAutospacing="0"/>
      </w:pPr>
      <w:r>
        <w:t> </w:t>
      </w:r>
    </w:p>
    <w:p w:rsidR="003A1E44" w:rsidRDefault="003A1E44" w:rsidP="003A1E44">
      <w:pPr>
        <w:pStyle w:val="NormalWeb"/>
        <w:spacing w:before="0" w:beforeAutospacing="0" w:after="0" w:afterAutospacing="0"/>
      </w:pPr>
      <w:r>
        <w:t>  </w:t>
      </w:r>
    </w:p>
    <w:p w:rsidR="00704808" w:rsidRDefault="00704808"/>
    <w:sectPr w:rsidR="00704808" w:rsidSect="002A57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B92"/>
    <w:rsid w:val="0024031C"/>
    <w:rsid w:val="002A57FA"/>
    <w:rsid w:val="002A6C55"/>
    <w:rsid w:val="003A1E44"/>
    <w:rsid w:val="005529DE"/>
    <w:rsid w:val="00620DA3"/>
    <w:rsid w:val="00704808"/>
    <w:rsid w:val="00705B92"/>
    <w:rsid w:val="00941476"/>
    <w:rsid w:val="00AF3144"/>
    <w:rsid w:val="00BD3B92"/>
    <w:rsid w:val="00E2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0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05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3">
    <w:name w:val="heading 3"/>
    <w:basedOn w:val="Normal"/>
    <w:link w:val="Heading3Char"/>
    <w:uiPriority w:val="9"/>
    <w:qFormat/>
    <w:rsid w:val="00705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paragraph" w:styleId="Heading5">
    <w:name w:val="heading 5"/>
    <w:basedOn w:val="Normal"/>
    <w:link w:val="Heading5Char"/>
    <w:uiPriority w:val="9"/>
    <w:qFormat/>
    <w:rsid w:val="00705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B9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05B92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705B9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basson</dc:creator>
  <cp:lastModifiedBy>basson</cp:lastModifiedBy>
  <cp:revision>3</cp:revision>
  <dcterms:created xsi:type="dcterms:W3CDTF">2010-04-14T07:49:00Z</dcterms:created>
  <dcterms:modified xsi:type="dcterms:W3CDTF">2010-04-14T09:44:00Z</dcterms:modified>
</cp:coreProperties>
</file>