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5"/>
        <w:gridCol w:w="8725"/>
        <w:gridCol w:w="740"/>
      </w:tblGrid>
      <w:tr w:rsidR="00397877" w:rsidRPr="00F14A6A" w:rsidTr="00F14A6A">
        <w:trPr>
          <w:trHeight w:val="299"/>
        </w:trPr>
        <w:tc>
          <w:tcPr>
            <w:tcW w:w="10220" w:type="dxa"/>
            <w:gridSpan w:val="3"/>
          </w:tcPr>
          <w:p w:rsidR="00397877" w:rsidRPr="00F14A6A" w:rsidRDefault="00397877" w:rsidP="0039787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F14A6A">
              <w:rPr>
                <w:rFonts w:ascii="Tahoma" w:hAnsi="Tahoma" w:cs="Tahoma"/>
                <w:b/>
                <w:sz w:val="24"/>
                <w:szCs w:val="24"/>
              </w:rPr>
              <w:t>Graad</w:t>
            </w:r>
            <w:proofErr w:type="spellEnd"/>
            <w:r w:rsidRPr="00F14A6A">
              <w:rPr>
                <w:rFonts w:ascii="Tahoma" w:hAnsi="Tahoma" w:cs="Tahoma"/>
                <w:b/>
                <w:sz w:val="24"/>
                <w:szCs w:val="24"/>
              </w:rPr>
              <w:t xml:space="preserve"> 1</w:t>
            </w:r>
            <w:r w:rsidR="00F14A6A" w:rsidRPr="00F14A6A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Pr="00F14A6A">
              <w:rPr>
                <w:rFonts w:ascii="Tahoma" w:hAnsi="Tahoma" w:cs="Tahoma"/>
                <w:b/>
                <w:sz w:val="24"/>
                <w:szCs w:val="24"/>
              </w:rPr>
              <w:t xml:space="preserve">                   </w:t>
            </w:r>
            <w:r w:rsidR="00F14A6A"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  <w:r w:rsidRPr="00F14A6A">
              <w:rPr>
                <w:rFonts w:ascii="Tahoma" w:hAnsi="Tahoma" w:cs="Tahoma"/>
                <w:b/>
                <w:sz w:val="24"/>
                <w:szCs w:val="24"/>
              </w:rPr>
              <w:t xml:space="preserve">Afrikaans </w:t>
            </w:r>
            <w:proofErr w:type="spellStart"/>
            <w:r w:rsidRPr="00F14A6A">
              <w:rPr>
                <w:rFonts w:ascii="Tahoma" w:hAnsi="Tahoma" w:cs="Tahoma"/>
                <w:b/>
                <w:sz w:val="24"/>
                <w:szCs w:val="24"/>
              </w:rPr>
              <w:t>Eerste</w:t>
            </w:r>
            <w:proofErr w:type="spellEnd"/>
            <w:r w:rsidRPr="00F14A6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b/>
                <w:sz w:val="24"/>
                <w:szCs w:val="24"/>
              </w:rPr>
              <w:t>Addisionele</w:t>
            </w:r>
            <w:proofErr w:type="spellEnd"/>
            <w:r w:rsidRPr="00F14A6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b/>
                <w:sz w:val="24"/>
                <w:szCs w:val="24"/>
              </w:rPr>
              <w:t>Taal</w:t>
            </w:r>
            <w:proofErr w:type="spellEnd"/>
            <w:r w:rsidRPr="00F14A6A"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  <w:r w:rsidR="00F14A6A">
              <w:rPr>
                <w:rFonts w:ascii="Tahoma" w:hAnsi="Tahoma" w:cs="Tahoma"/>
                <w:b/>
                <w:sz w:val="24"/>
                <w:szCs w:val="24"/>
              </w:rPr>
              <w:t xml:space="preserve">                </w:t>
            </w:r>
            <w:r w:rsidRPr="00F14A6A">
              <w:rPr>
                <w:rFonts w:ascii="Tahoma" w:hAnsi="Tahoma" w:cs="Tahoma"/>
                <w:b/>
                <w:sz w:val="24"/>
                <w:szCs w:val="24"/>
              </w:rPr>
              <w:t>Julie 2012</w:t>
            </w:r>
          </w:p>
          <w:p w:rsidR="00397877" w:rsidRPr="00F14A6A" w:rsidRDefault="00397877" w:rsidP="00397877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F14A6A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</w:t>
            </w:r>
            <w:r w:rsidR="00F14A6A">
              <w:rPr>
                <w:rFonts w:ascii="Tahoma" w:hAnsi="Tahoma" w:cs="Tahoma"/>
                <w:b/>
                <w:sz w:val="24"/>
                <w:szCs w:val="24"/>
              </w:rPr>
              <w:t xml:space="preserve">      </w:t>
            </w:r>
            <w:proofErr w:type="spellStart"/>
            <w:r w:rsidRPr="00F14A6A">
              <w:rPr>
                <w:rFonts w:ascii="Tahoma" w:hAnsi="Tahoma" w:cs="Tahoma"/>
                <w:b/>
                <w:sz w:val="24"/>
                <w:szCs w:val="24"/>
              </w:rPr>
              <w:t>Vraestel</w:t>
            </w:r>
            <w:proofErr w:type="spellEnd"/>
            <w:r w:rsidRPr="00F14A6A">
              <w:rPr>
                <w:rFonts w:ascii="Tahoma" w:hAnsi="Tahoma" w:cs="Tahoma"/>
                <w:b/>
                <w:sz w:val="24"/>
                <w:szCs w:val="24"/>
              </w:rPr>
              <w:t xml:space="preserve"> 1  - Memorandum</w:t>
            </w:r>
          </w:p>
        </w:tc>
      </w:tr>
      <w:tr w:rsidR="00397877" w:rsidRPr="00F14A6A" w:rsidTr="00F14A6A">
        <w:trPr>
          <w:trHeight w:val="299"/>
        </w:trPr>
        <w:tc>
          <w:tcPr>
            <w:tcW w:w="10220" w:type="dxa"/>
            <w:gridSpan w:val="3"/>
          </w:tcPr>
          <w:p w:rsidR="00397877" w:rsidRPr="00F14A6A" w:rsidRDefault="00F14A6A" w:rsidP="0039787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14A6A">
              <w:rPr>
                <w:rFonts w:ascii="Tahoma" w:hAnsi="Tahoma" w:cs="Tahoma"/>
                <w:b/>
                <w:sz w:val="24"/>
                <w:szCs w:val="24"/>
              </w:rPr>
              <w:t>AFDELING A</w:t>
            </w:r>
          </w:p>
        </w:tc>
      </w:tr>
      <w:tr w:rsidR="00397877" w:rsidRPr="00F14A6A" w:rsidTr="00F14A6A">
        <w:trPr>
          <w:trHeight w:val="309"/>
        </w:trPr>
        <w:tc>
          <w:tcPr>
            <w:tcW w:w="703" w:type="dxa"/>
          </w:tcPr>
          <w:p w:rsidR="00397877" w:rsidRPr="00F14A6A" w:rsidRDefault="00397877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 xml:space="preserve">1.1 </w:t>
            </w:r>
          </w:p>
        </w:tc>
        <w:tc>
          <w:tcPr>
            <w:tcW w:w="8901" w:type="dxa"/>
          </w:tcPr>
          <w:p w:rsidR="00397877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Proteas</w:t>
            </w:r>
            <w:proofErr w:type="spellEnd"/>
          </w:p>
        </w:tc>
        <w:tc>
          <w:tcPr>
            <w:tcW w:w="616" w:type="dxa"/>
          </w:tcPr>
          <w:p w:rsidR="00397877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397877" w:rsidRPr="00F14A6A" w:rsidTr="00F14A6A">
        <w:trPr>
          <w:trHeight w:val="299"/>
        </w:trPr>
        <w:tc>
          <w:tcPr>
            <w:tcW w:w="703" w:type="dxa"/>
          </w:tcPr>
          <w:p w:rsidR="00397877" w:rsidRPr="00F14A6A" w:rsidRDefault="00397877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397877" w:rsidRPr="00F14A6A" w:rsidRDefault="00397877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397877" w:rsidRPr="00F14A6A" w:rsidRDefault="00397877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877" w:rsidRPr="00F14A6A" w:rsidTr="00F14A6A">
        <w:trPr>
          <w:trHeight w:val="299"/>
        </w:trPr>
        <w:tc>
          <w:tcPr>
            <w:tcW w:w="703" w:type="dxa"/>
          </w:tcPr>
          <w:p w:rsidR="00397877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1.2</w:t>
            </w:r>
          </w:p>
        </w:tc>
        <w:tc>
          <w:tcPr>
            <w:tcW w:w="8901" w:type="dxa"/>
          </w:tcPr>
          <w:p w:rsidR="00397877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Engeland</w:t>
            </w:r>
            <w:proofErr w:type="spellEnd"/>
          </w:p>
        </w:tc>
        <w:tc>
          <w:tcPr>
            <w:tcW w:w="616" w:type="dxa"/>
          </w:tcPr>
          <w:p w:rsidR="00397877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397877" w:rsidRPr="00F14A6A" w:rsidTr="00F14A6A">
        <w:trPr>
          <w:trHeight w:val="299"/>
        </w:trPr>
        <w:tc>
          <w:tcPr>
            <w:tcW w:w="703" w:type="dxa"/>
          </w:tcPr>
          <w:p w:rsidR="00397877" w:rsidRPr="00F14A6A" w:rsidRDefault="00397877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397877" w:rsidRPr="00F14A6A" w:rsidRDefault="00397877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397877" w:rsidRPr="00F14A6A" w:rsidRDefault="00397877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877" w:rsidRPr="00F14A6A" w:rsidTr="00F14A6A">
        <w:trPr>
          <w:trHeight w:val="299"/>
        </w:trPr>
        <w:tc>
          <w:tcPr>
            <w:tcW w:w="703" w:type="dxa"/>
          </w:tcPr>
          <w:p w:rsidR="00397877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1.3</w:t>
            </w:r>
          </w:p>
        </w:tc>
        <w:tc>
          <w:tcPr>
            <w:tcW w:w="8901" w:type="dxa"/>
          </w:tcPr>
          <w:p w:rsidR="00397877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 xml:space="preserve">Mark Boucher was ’n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paaltjiewagter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:rsidR="00397877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397877" w:rsidRPr="00F14A6A" w:rsidTr="00F14A6A">
        <w:trPr>
          <w:trHeight w:val="299"/>
        </w:trPr>
        <w:tc>
          <w:tcPr>
            <w:tcW w:w="703" w:type="dxa"/>
          </w:tcPr>
          <w:p w:rsidR="00397877" w:rsidRPr="00F14A6A" w:rsidRDefault="00397877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397877" w:rsidRPr="00F14A6A" w:rsidRDefault="00397877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397877" w:rsidRPr="00F14A6A" w:rsidRDefault="00397877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1.4</w:t>
            </w: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 xml:space="preserve">(a) –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ongewone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ongeluk</w:t>
            </w:r>
            <w:proofErr w:type="spellEnd"/>
          </w:p>
        </w:tc>
        <w:tc>
          <w:tcPr>
            <w:tcW w:w="616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1.5</w:t>
            </w: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Kolwer</w:t>
            </w:r>
            <w:proofErr w:type="spellEnd"/>
          </w:p>
        </w:tc>
        <w:tc>
          <w:tcPr>
            <w:tcW w:w="616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1.6</w:t>
            </w: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 xml:space="preserve">(a) –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voorspelling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van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siekte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toestand</w:t>
            </w:r>
            <w:proofErr w:type="spellEnd"/>
          </w:p>
        </w:tc>
        <w:tc>
          <w:tcPr>
            <w:tcW w:w="616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1.7.1</w:t>
            </w: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Onwaar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gramStart"/>
            <w:r w:rsidRPr="00F14A6A">
              <w:rPr>
                <w:rFonts w:ascii="Tahoma" w:hAnsi="Tahoma" w:cs="Tahoma"/>
                <w:sz w:val="24"/>
                <w:szCs w:val="24"/>
              </w:rPr>
              <w:t>“ ’n</w:t>
            </w:r>
            <w:proofErr w:type="gram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paar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maande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neem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voordat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weet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hoe die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besering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sig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sal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beïnvloed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>.”</w:t>
            </w:r>
          </w:p>
        </w:tc>
        <w:tc>
          <w:tcPr>
            <w:tcW w:w="616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(2)</w:t>
            </w: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1.7.2</w:t>
            </w: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Waar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>: “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internasionale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loopbaan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het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voortydig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tot ’n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einde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gekom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.” / </w:t>
            </w:r>
          </w:p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“</w:t>
            </w:r>
            <w:proofErr w:type="spellStart"/>
            <w:proofErr w:type="gramStart"/>
            <w:r w:rsidRPr="00F14A6A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proofErr w:type="gram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uittrede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uit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int.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krieket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aangekondig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.” </w:t>
            </w:r>
          </w:p>
        </w:tc>
        <w:tc>
          <w:tcPr>
            <w:tcW w:w="616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(2)</w:t>
            </w: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1.7.3</w:t>
            </w: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Onwaar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: “Tans het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hy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147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toetse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gespeel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.” /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Hy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  <w:u w:val="single"/>
              </w:rPr>
              <w:t>sou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…</w:t>
            </w:r>
          </w:p>
        </w:tc>
        <w:tc>
          <w:tcPr>
            <w:tcW w:w="616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(2)</w:t>
            </w: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1.7.4</w:t>
            </w: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Onwaar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>: “</w:t>
            </w:r>
            <w:proofErr w:type="spellStart"/>
            <w:r w:rsidR="00B652C9" w:rsidRPr="00F14A6A">
              <w:rPr>
                <w:rFonts w:ascii="Tahoma" w:hAnsi="Tahoma" w:cs="Tahoma"/>
                <w:sz w:val="24"/>
                <w:szCs w:val="24"/>
              </w:rPr>
              <w:t>gebrekkige</w:t>
            </w:r>
            <w:proofErr w:type="spellEnd"/>
            <w:r w:rsidR="00B652C9"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B652C9" w:rsidRPr="00F14A6A">
              <w:rPr>
                <w:rFonts w:ascii="Tahoma" w:hAnsi="Tahoma" w:cs="Tahoma"/>
                <w:sz w:val="24"/>
                <w:szCs w:val="24"/>
              </w:rPr>
              <w:t>kolfwerk</w:t>
            </w:r>
            <w:proofErr w:type="spellEnd"/>
            <w:r w:rsidR="00B652C9" w:rsidRPr="00F14A6A">
              <w:rPr>
                <w:rFonts w:ascii="Tahoma" w:hAnsi="Tahoma" w:cs="Tahoma"/>
                <w:sz w:val="24"/>
                <w:szCs w:val="24"/>
              </w:rPr>
              <w:t>.”</w:t>
            </w:r>
          </w:p>
        </w:tc>
        <w:tc>
          <w:tcPr>
            <w:tcW w:w="616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(2)</w:t>
            </w: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1.8</w:t>
            </w:r>
          </w:p>
        </w:tc>
        <w:tc>
          <w:tcPr>
            <w:tcW w:w="8901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Hy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gaan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moontlik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’n </w:t>
            </w:r>
            <w:proofErr w:type="spellStart"/>
            <w:proofErr w:type="gramStart"/>
            <w:r w:rsidRPr="00F14A6A">
              <w:rPr>
                <w:rFonts w:ascii="Tahoma" w:hAnsi="Tahoma" w:cs="Tahoma"/>
                <w:sz w:val="24"/>
                <w:szCs w:val="24"/>
              </w:rPr>
              <w:t>wildbewaringsorganisasie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 of</w:t>
            </w:r>
            <w:proofErr w:type="gram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as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paaltjiewagter-konsultant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werk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  <w:tc>
          <w:tcPr>
            <w:tcW w:w="616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(2)</w:t>
            </w: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1.9</w:t>
            </w:r>
          </w:p>
        </w:tc>
        <w:tc>
          <w:tcPr>
            <w:tcW w:w="8901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Spelers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Mark Boucher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uitgevang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het.</w:t>
            </w:r>
          </w:p>
        </w:tc>
        <w:tc>
          <w:tcPr>
            <w:tcW w:w="616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1.10</w:t>
            </w:r>
          </w:p>
        </w:tc>
        <w:tc>
          <w:tcPr>
            <w:tcW w:w="8901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 xml:space="preserve">(c) –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iemand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die span met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oefeninge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help.</w:t>
            </w:r>
          </w:p>
        </w:tc>
        <w:tc>
          <w:tcPr>
            <w:tcW w:w="616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1.11</w:t>
            </w:r>
          </w:p>
        </w:tc>
        <w:tc>
          <w:tcPr>
            <w:tcW w:w="8901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Paaltjies</w:t>
            </w:r>
            <w:proofErr w:type="spellEnd"/>
          </w:p>
        </w:tc>
        <w:tc>
          <w:tcPr>
            <w:tcW w:w="616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FA6C41" w:rsidRPr="00F14A6A" w:rsidRDefault="00B652C9" w:rsidP="0039787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14A6A">
              <w:rPr>
                <w:rFonts w:ascii="Tahoma" w:hAnsi="Tahoma" w:cs="Tahoma"/>
                <w:b/>
                <w:sz w:val="24"/>
                <w:szCs w:val="24"/>
              </w:rPr>
              <w:t>[19]</w:t>
            </w: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 xml:space="preserve">2.1 </w:t>
            </w:r>
          </w:p>
        </w:tc>
        <w:tc>
          <w:tcPr>
            <w:tcW w:w="8901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Universiteit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van die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Vrystaat</w:t>
            </w:r>
            <w:proofErr w:type="spellEnd"/>
          </w:p>
        </w:tc>
        <w:tc>
          <w:tcPr>
            <w:tcW w:w="616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2.2</w:t>
            </w:r>
          </w:p>
        </w:tc>
        <w:tc>
          <w:tcPr>
            <w:tcW w:w="8901" w:type="dxa"/>
          </w:tcPr>
          <w:p w:rsidR="00FA6C41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Veelsydig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beteken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b/>
                <w:sz w:val="24"/>
                <w:szCs w:val="24"/>
              </w:rPr>
              <w:t>uit</w:t>
            </w:r>
            <w:proofErr w:type="spellEnd"/>
            <w:r w:rsidRPr="00F14A6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b/>
                <w:sz w:val="24"/>
                <w:szCs w:val="24"/>
              </w:rPr>
              <w:t>te</w:t>
            </w:r>
            <w:proofErr w:type="spellEnd"/>
            <w:r w:rsidRPr="00F14A6A">
              <w:rPr>
                <w:rFonts w:ascii="Tahoma" w:hAnsi="Tahoma" w:cs="Tahoma"/>
                <w:b/>
                <w:sz w:val="24"/>
                <w:szCs w:val="24"/>
              </w:rPr>
              <w:t xml:space="preserve"> blink/ </w:t>
            </w:r>
            <w:proofErr w:type="spellStart"/>
            <w:r w:rsidRPr="00F14A6A">
              <w:rPr>
                <w:rFonts w:ascii="Tahoma" w:hAnsi="Tahoma" w:cs="Tahoma"/>
                <w:b/>
                <w:sz w:val="24"/>
                <w:szCs w:val="24"/>
              </w:rPr>
              <w:t>goed</w:t>
            </w:r>
            <w:proofErr w:type="spellEnd"/>
            <w:r w:rsidRPr="00F14A6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b/>
                <w:sz w:val="24"/>
                <w:szCs w:val="24"/>
              </w:rPr>
              <w:t>te</w:t>
            </w:r>
            <w:proofErr w:type="spellEnd"/>
            <w:r w:rsidRPr="00F14A6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b/>
                <w:sz w:val="24"/>
                <w:szCs w:val="24"/>
              </w:rPr>
              <w:t>vaar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akademie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kultuur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gramStart"/>
            <w:r w:rsidRPr="00F14A6A">
              <w:rPr>
                <w:rFonts w:ascii="Tahoma" w:hAnsi="Tahoma" w:cs="Tahoma"/>
                <w:sz w:val="24"/>
                <w:szCs w:val="24"/>
              </w:rPr>
              <w:t>en</w:t>
            </w:r>
            <w:proofErr w:type="gram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sport. / </w:t>
            </w:r>
            <w:proofErr w:type="spellStart"/>
            <w:proofErr w:type="gramStart"/>
            <w:r w:rsidRPr="00F14A6A">
              <w:rPr>
                <w:rFonts w:ascii="Tahoma" w:hAnsi="Tahoma" w:cs="Tahoma"/>
                <w:sz w:val="24"/>
                <w:szCs w:val="24"/>
              </w:rPr>
              <w:t>vele</w:t>
            </w:r>
            <w:proofErr w:type="spellEnd"/>
            <w:proofErr w:type="gram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skoolaktiwiteite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652C9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B652C9" w:rsidRPr="00F14A6A" w:rsidRDefault="00B652C9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2.3.1</w:t>
            </w:r>
          </w:p>
        </w:tc>
        <w:tc>
          <w:tcPr>
            <w:tcW w:w="8901" w:type="dxa"/>
          </w:tcPr>
          <w:p w:rsidR="00FA6C41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Onwaar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gramStart"/>
            <w:r w:rsidRPr="00F14A6A">
              <w:rPr>
                <w:rFonts w:ascii="Tahoma" w:hAnsi="Tahoma" w:cs="Tahoma"/>
                <w:sz w:val="24"/>
                <w:szCs w:val="24"/>
              </w:rPr>
              <w:t>“ …</w:t>
            </w:r>
            <w:proofErr w:type="gramEnd"/>
            <w:r w:rsidRPr="00F14A6A">
              <w:rPr>
                <w:rFonts w:ascii="Tahoma" w:hAnsi="Tahoma" w:cs="Tahoma"/>
                <w:sz w:val="24"/>
                <w:szCs w:val="24"/>
              </w:rPr>
              <w:t xml:space="preserve">en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hul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ouers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is gratis.”</w:t>
            </w:r>
          </w:p>
        </w:tc>
        <w:tc>
          <w:tcPr>
            <w:tcW w:w="616" w:type="dxa"/>
          </w:tcPr>
          <w:p w:rsidR="00FA6C41" w:rsidRPr="00F14A6A" w:rsidRDefault="00F14A6A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(2</w:t>
            </w:r>
            <w:r w:rsidR="00857348" w:rsidRPr="00F14A6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FA6C41" w:rsidRPr="00F14A6A" w:rsidRDefault="00FA6C41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A6C41" w:rsidRPr="00F14A6A" w:rsidTr="00F14A6A">
        <w:trPr>
          <w:trHeight w:val="299"/>
        </w:trPr>
        <w:tc>
          <w:tcPr>
            <w:tcW w:w="703" w:type="dxa"/>
          </w:tcPr>
          <w:p w:rsidR="00FA6C41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2.4</w:t>
            </w:r>
          </w:p>
        </w:tc>
        <w:tc>
          <w:tcPr>
            <w:tcW w:w="8901" w:type="dxa"/>
          </w:tcPr>
          <w:p w:rsidR="00FA6C41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616" w:type="dxa"/>
          </w:tcPr>
          <w:p w:rsidR="00FA6C41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57348" w:rsidRPr="00F14A6A" w:rsidTr="00F14A6A">
        <w:trPr>
          <w:trHeight w:val="299"/>
        </w:trPr>
        <w:tc>
          <w:tcPr>
            <w:tcW w:w="703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7348" w:rsidRPr="00F14A6A" w:rsidTr="00F14A6A">
        <w:trPr>
          <w:trHeight w:val="299"/>
        </w:trPr>
        <w:tc>
          <w:tcPr>
            <w:tcW w:w="703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2.5</w:t>
            </w:r>
          </w:p>
        </w:tc>
        <w:tc>
          <w:tcPr>
            <w:tcW w:w="8901" w:type="dxa"/>
          </w:tcPr>
          <w:p w:rsidR="00857348" w:rsidRPr="00F14A6A" w:rsidRDefault="00F14A6A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 xml:space="preserve">’n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Oorsese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reis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studie</w:t>
            </w:r>
            <w:r w:rsidR="00724063" w:rsidRPr="00F14A6A">
              <w:rPr>
                <w:rFonts w:ascii="Tahoma" w:hAnsi="Tahoma" w:cs="Tahoma"/>
                <w:sz w:val="24"/>
                <w:szCs w:val="24"/>
              </w:rPr>
              <w:t>beurs</w:t>
            </w:r>
            <w:proofErr w:type="spellEnd"/>
            <w:r w:rsidR="00724063" w:rsidRPr="00F14A6A">
              <w:rPr>
                <w:rFonts w:ascii="Tahoma" w:hAnsi="Tahoma" w:cs="Tahoma"/>
                <w:sz w:val="24"/>
                <w:szCs w:val="24"/>
              </w:rPr>
              <w:t xml:space="preserve">. / </w:t>
            </w:r>
            <w:proofErr w:type="spellStart"/>
            <w:proofErr w:type="gramStart"/>
            <w:r w:rsidR="00724063" w:rsidRPr="00F14A6A">
              <w:rPr>
                <w:rFonts w:ascii="Tahoma" w:hAnsi="Tahoma" w:cs="Tahoma"/>
                <w:sz w:val="24"/>
                <w:szCs w:val="24"/>
              </w:rPr>
              <w:t>gebruik</w:t>
            </w:r>
            <w:proofErr w:type="spellEnd"/>
            <w:proofErr w:type="gramEnd"/>
            <w:r w:rsidR="00724063" w:rsidRPr="00F14A6A">
              <w:rPr>
                <w:rFonts w:ascii="Tahoma" w:hAnsi="Tahoma" w:cs="Tahoma"/>
                <w:sz w:val="24"/>
                <w:szCs w:val="24"/>
              </w:rPr>
              <w:t xml:space="preserve"> van ’n Volkswagen Polo</w:t>
            </w:r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24063" w:rsidRPr="00F14A6A">
              <w:rPr>
                <w:rFonts w:ascii="Tahoma" w:hAnsi="Tahoma" w:cs="Tahoma"/>
                <w:sz w:val="24"/>
                <w:szCs w:val="24"/>
              </w:rPr>
              <w:t xml:space="preserve">Vivo </w:t>
            </w:r>
            <w:proofErr w:type="spellStart"/>
            <w:r w:rsidR="00724063" w:rsidRPr="00F14A6A"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 w:rsidR="00724063" w:rsidRPr="00F14A6A">
              <w:rPr>
                <w:rFonts w:ascii="Tahoma" w:hAnsi="Tahoma" w:cs="Tahoma"/>
                <w:sz w:val="24"/>
                <w:szCs w:val="24"/>
              </w:rPr>
              <w:t xml:space="preserve"> ’n </w:t>
            </w:r>
            <w:proofErr w:type="spellStart"/>
            <w:r w:rsidR="00724063" w:rsidRPr="00F14A6A">
              <w:rPr>
                <w:rFonts w:ascii="Tahoma" w:hAnsi="Tahoma" w:cs="Tahoma"/>
                <w:sz w:val="24"/>
                <w:szCs w:val="24"/>
              </w:rPr>
              <w:t>jaar</w:t>
            </w:r>
            <w:proofErr w:type="spellEnd"/>
            <w:r w:rsidR="00724063" w:rsidRPr="00F14A6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:rsidR="00857348" w:rsidRPr="00F14A6A" w:rsidRDefault="00724063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57348" w:rsidRPr="00F14A6A" w:rsidTr="00F14A6A">
        <w:trPr>
          <w:trHeight w:val="299"/>
        </w:trPr>
        <w:tc>
          <w:tcPr>
            <w:tcW w:w="703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857348" w:rsidRPr="00F14A6A" w:rsidRDefault="00724063" w:rsidP="0039787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14A6A">
              <w:rPr>
                <w:rFonts w:ascii="Tahoma" w:hAnsi="Tahoma" w:cs="Tahoma"/>
                <w:b/>
                <w:sz w:val="24"/>
                <w:szCs w:val="24"/>
              </w:rPr>
              <w:t>[6]</w:t>
            </w:r>
          </w:p>
        </w:tc>
      </w:tr>
      <w:tr w:rsidR="00857348" w:rsidRPr="00F14A6A" w:rsidTr="00F14A6A">
        <w:trPr>
          <w:trHeight w:val="299"/>
        </w:trPr>
        <w:tc>
          <w:tcPr>
            <w:tcW w:w="703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7348" w:rsidRPr="00F14A6A" w:rsidTr="00F14A6A">
        <w:trPr>
          <w:trHeight w:val="299"/>
        </w:trPr>
        <w:tc>
          <w:tcPr>
            <w:tcW w:w="703" w:type="dxa"/>
          </w:tcPr>
          <w:p w:rsidR="00857348" w:rsidRPr="00F14A6A" w:rsidRDefault="00724063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 xml:space="preserve">3.1 </w:t>
            </w:r>
          </w:p>
        </w:tc>
        <w:tc>
          <w:tcPr>
            <w:tcW w:w="8901" w:type="dxa"/>
          </w:tcPr>
          <w:p w:rsidR="00857348" w:rsidRPr="00F14A6A" w:rsidRDefault="00724063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 xml:space="preserve">Die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persone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besig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steel. </w:t>
            </w:r>
          </w:p>
        </w:tc>
        <w:tc>
          <w:tcPr>
            <w:tcW w:w="616" w:type="dxa"/>
          </w:tcPr>
          <w:p w:rsidR="00857348" w:rsidRPr="00F14A6A" w:rsidRDefault="00724063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57348" w:rsidRPr="00F14A6A" w:rsidTr="00F14A6A">
        <w:trPr>
          <w:trHeight w:val="299"/>
        </w:trPr>
        <w:tc>
          <w:tcPr>
            <w:tcW w:w="703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7348" w:rsidRPr="00F14A6A" w:rsidTr="00F14A6A">
        <w:trPr>
          <w:trHeight w:val="299"/>
        </w:trPr>
        <w:tc>
          <w:tcPr>
            <w:tcW w:w="703" w:type="dxa"/>
          </w:tcPr>
          <w:p w:rsidR="00857348" w:rsidRPr="00F14A6A" w:rsidRDefault="00724063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3.2</w:t>
            </w:r>
          </w:p>
        </w:tc>
        <w:tc>
          <w:tcPr>
            <w:tcW w:w="8901" w:type="dxa"/>
          </w:tcPr>
          <w:p w:rsidR="00857348" w:rsidRPr="00F14A6A" w:rsidRDefault="00724063" w:rsidP="00724063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 xml:space="preserve">Nee.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maak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asof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sien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hoor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sal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praat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  <w:tc>
          <w:tcPr>
            <w:tcW w:w="616" w:type="dxa"/>
          </w:tcPr>
          <w:p w:rsidR="00857348" w:rsidRPr="00F14A6A" w:rsidRDefault="00724063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(2)</w:t>
            </w:r>
          </w:p>
        </w:tc>
      </w:tr>
      <w:tr w:rsidR="00857348" w:rsidRPr="00F14A6A" w:rsidTr="00F14A6A">
        <w:trPr>
          <w:trHeight w:val="299"/>
        </w:trPr>
        <w:tc>
          <w:tcPr>
            <w:tcW w:w="703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7348" w:rsidRPr="00F14A6A" w:rsidTr="00F14A6A">
        <w:trPr>
          <w:trHeight w:val="299"/>
        </w:trPr>
        <w:tc>
          <w:tcPr>
            <w:tcW w:w="703" w:type="dxa"/>
          </w:tcPr>
          <w:p w:rsidR="00857348" w:rsidRPr="00F14A6A" w:rsidRDefault="00724063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901" w:type="dxa"/>
          </w:tcPr>
          <w:p w:rsidR="00857348" w:rsidRPr="00F14A6A" w:rsidRDefault="00724063" w:rsidP="0039787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Diewe</w:t>
            </w:r>
            <w:proofErr w:type="spellEnd"/>
          </w:p>
        </w:tc>
        <w:tc>
          <w:tcPr>
            <w:tcW w:w="616" w:type="dxa"/>
          </w:tcPr>
          <w:p w:rsidR="00857348" w:rsidRPr="00F14A6A" w:rsidRDefault="00724063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857348" w:rsidRPr="00F14A6A" w:rsidTr="00F14A6A">
        <w:trPr>
          <w:trHeight w:val="299"/>
        </w:trPr>
        <w:tc>
          <w:tcPr>
            <w:tcW w:w="703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857348" w:rsidRPr="00F14A6A" w:rsidRDefault="0085734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7348" w:rsidRPr="00F14A6A" w:rsidTr="00F14A6A">
        <w:trPr>
          <w:trHeight w:val="299"/>
        </w:trPr>
        <w:tc>
          <w:tcPr>
            <w:tcW w:w="703" w:type="dxa"/>
          </w:tcPr>
          <w:p w:rsidR="00857348" w:rsidRPr="00F14A6A" w:rsidRDefault="00724063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3.4</w:t>
            </w:r>
          </w:p>
        </w:tc>
        <w:tc>
          <w:tcPr>
            <w:tcW w:w="8901" w:type="dxa"/>
          </w:tcPr>
          <w:p w:rsidR="00857348" w:rsidRPr="00F14A6A" w:rsidRDefault="00C35508" w:rsidP="0039787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eet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veel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kos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. / </w:t>
            </w:r>
            <w:proofErr w:type="spellStart"/>
            <w:proofErr w:type="gramStart"/>
            <w:r w:rsidRPr="00F14A6A">
              <w:rPr>
                <w:rFonts w:ascii="Tahoma" w:hAnsi="Tahoma" w:cs="Tahoma"/>
                <w:sz w:val="24"/>
                <w:szCs w:val="24"/>
              </w:rPr>
              <w:t>almal</w:t>
            </w:r>
            <w:proofErr w:type="spellEnd"/>
            <w:proofErr w:type="gram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van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 xml:space="preserve"> het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boepies</w:t>
            </w:r>
            <w:proofErr w:type="spellEnd"/>
            <w:r w:rsidRPr="00F14A6A">
              <w:rPr>
                <w:rFonts w:ascii="Tahoma" w:hAnsi="Tahoma" w:cs="Tahoma"/>
                <w:sz w:val="24"/>
                <w:szCs w:val="24"/>
              </w:rPr>
              <w:t>.</w:t>
            </w:r>
            <w:r w:rsidR="00F14A6A"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="00F14A6A"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proofErr w:type="gramEnd"/>
            <w:r w:rsidR="00F14A6A">
              <w:rPr>
                <w:rFonts w:ascii="Tahoma" w:hAnsi="Tahoma" w:cs="Tahoma"/>
                <w:sz w:val="24"/>
                <w:szCs w:val="24"/>
              </w:rPr>
              <w:t xml:space="preserve"> is so 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swaar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 xml:space="preserve">, die 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wiel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 xml:space="preserve"> is pap.</w:t>
            </w:r>
          </w:p>
        </w:tc>
        <w:tc>
          <w:tcPr>
            <w:tcW w:w="616" w:type="dxa"/>
          </w:tcPr>
          <w:p w:rsidR="00F14A6A" w:rsidRDefault="00F14A6A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57348" w:rsidRPr="00F14A6A" w:rsidRDefault="00C35508" w:rsidP="00397877">
            <w:pPr>
              <w:rPr>
                <w:rFonts w:ascii="Tahoma" w:hAnsi="Tahoma" w:cs="Tahoma"/>
                <w:sz w:val="24"/>
                <w:szCs w:val="24"/>
              </w:rPr>
            </w:pPr>
            <w:r w:rsidRPr="00F14A6A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C35508" w:rsidRPr="00F14A6A" w:rsidTr="00F14A6A">
        <w:trPr>
          <w:trHeight w:val="299"/>
        </w:trPr>
        <w:tc>
          <w:tcPr>
            <w:tcW w:w="703" w:type="dxa"/>
          </w:tcPr>
          <w:p w:rsidR="00C35508" w:rsidRPr="00F14A6A" w:rsidRDefault="00C3550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C35508" w:rsidRPr="00F14A6A" w:rsidRDefault="00C3550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C35508" w:rsidRPr="00F14A6A" w:rsidRDefault="00C35508" w:rsidP="0039787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14A6A">
              <w:rPr>
                <w:rFonts w:ascii="Tahoma" w:hAnsi="Tahoma" w:cs="Tahoma"/>
                <w:b/>
                <w:sz w:val="24"/>
                <w:szCs w:val="24"/>
              </w:rPr>
              <w:t>[5]</w:t>
            </w:r>
          </w:p>
        </w:tc>
      </w:tr>
      <w:tr w:rsidR="00C35508" w:rsidRPr="00F14A6A" w:rsidTr="00F14A6A">
        <w:trPr>
          <w:trHeight w:val="299"/>
        </w:trPr>
        <w:tc>
          <w:tcPr>
            <w:tcW w:w="703" w:type="dxa"/>
          </w:tcPr>
          <w:p w:rsidR="00C35508" w:rsidRPr="00F14A6A" w:rsidRDefault="00C3550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01" w:type="dxa"/>
          </w:tcPr>
          <w:p w:rsidR="00C35508" w:rsidRPr="00F14A6A" w:rsidRDefault="00C35508" w:rsidP="003978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6" w:type="dxa"/>
          </w:tcPr>
          <w:p w:rsidR="00C35508" w:rsidRPr="00F14A6A" w:rsidRDefault="00C35508" w:rsidP="0039787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14A6A">
              <w:rPr>
                <w:rFonts w:ascii="Tahoma" w:hAnsi="Tahoma" w:cs="Tahoma"/>
                <w:b/>
                <w:sz w:val="24"/>
                <w:szCs w:val="24"/>
              </w:rPr>
              <w:t>[30]</w:t>
            </w:r>
          </w:p>
        </w:tc>
      </w:tr>
    </w:tbl>
    <w:p w:rsidR="00242DA8" w:rsidRDefault="00242DA8" w:rsidP="00242DA8">
      <w:pPr>
        <w:rPr>
          <w:rFonts w:ascii="Tahoma" w:hAnsi="Tahoma" w:cs="Tahoma"/>
          <w:b/>
        </w:rPr>
      </w:pPr>
    </w:p>
    <w:p w:rsidR="00242DA8" w:rsidRPr="00F14A6A" w:rsidRDefault="00242DA8" w:rsidP="00242DA8">
      <w:pPr>
        <w:rPr>
          <w:rFonts w:ascii="Tahoma" w:hAnsi="Tahoma" w:cs="Tahoma"/>
          <w:b/>
          <w:sz w:val="24"/>
          <w:szCs w:val="24"/>
        </w:rPr>
      </w:pPr>
      <w:proofErr w:type="spellStart"/>
      <w:r w:rsidRPr="00F14A6A">
        <w:rPr>
          <w:rFonts w:ascii="Tahoma" w:hAnsi="Tahoma" w:cs="Tahoma"/>
          <w:b/>
          <w:sz w:val="24"/>
          <w:szCs w:val="24"/>
        </w:rPr>
        <w:t>Afdeling</w:t>
      </w:r>
      <w:proofErr w:type="spellEnd"/>
      <w:r w:rsidRPr="00F14A6A">
        <w:rPr>
          <w:rFonts w:ascii="Tahoma" w:hAnsi="Tahoma" w:cs="Tahoma"/>
          <w:b/>
          <w:sz w:val="24"/>
          <w:szCs w:val="24"/>
        </w:rPr>
        <w:t xml:space="preserve"> B </w:t>
      </w:r>
    </w:p>
    <w:p w:rsidR="00242DA8" w:rsidRPr="00F14A6A" w:rsidRDefault="00242DA8" w:rsidP="00242DA8">
      <w:pPr>
        <w:spacing w:after="0"/>
        <w:rPr>
          <w:rFonts w:ascii="Tahoma" w:hAnsi="Tahoma" w:cs="Tahoma"/>
          <w:sz w:val="24"/>
          <w:szCs w:val="24"/>
        </w:rPr>
      </w:pPr>
      <w:r w:rsidRPr="00F14A6A">
        <w:rPr>
          <w:rFonts w:ascii="Tahoma" w:hAnsi="Tahoma" w:cs="Tahoma"/>
          <w:sz w:val="24"/>
          <w:szCs w:val="24"/>
        </w:rPr>
        <w:t>1.  ‘</w:t>
      </w:r>
      <w:proofErr w:type="gramStart"/>
      <w:r w:rsidRPr="00F14A6A">
        <w:rPr>
          <w:rFonts w:ascii="Tahoma" w:hAnsi="Tahoma" w:cs="Tahoma"/>
          <w:sz w:val="24"/>
          <w:szCs w:val="24"/>
        </w:rPr>
        <w:t>n</w:t>
      </w:r>
      <w:proofErr w:type="gram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Rekordgetal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passassiers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sal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in London </w:t>
      </w:r>
      <w:proofErr w:type="spellStart"/>
      <w:r w:rsidRPr="00F14A6A">
        <w:rPr>
          <w:rFonts w:ascii="Tahoma" w:hAnsi="Tahoma" w:cs="Tahoma"/>
          <w:sz w:val="24"/>
          <w:szCs w:val="24"/>
        </w:rPr>
        <w:t>opda</w:t>
      </w:r>
      <w:r w:rsidR="00F14A6A">
        <w:rPr>
          <w:rFonts w:ascii="Tahoma" w:hAnsi="Tahoma" w:cs="Tahoma"/>
          <w:sz w:val="24"/>
          <w:szCs w:val="24"/>
        </w:rPr>
        <w:t>ag</w:t>
      </w:r>
      <w:proofErr w:type="spellEnd"/>
      <w:r w:rsid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4A6A">
        <w:rPr>
          <w:rFonts w:ascii="Tahoma" w:hAnsi="Tahoma" w:cs="Tahoma"/>
          <w:sz w:val="24"/>
          <w:szCs w:val="24"/>
        </w:rPr>
        <w:t>vir</w:t>
      </w:r>
      <w:proofErr w:type="spellEnd"/>
      <w:r w:rsidR="00F14A6A">
        <w:rPr>
          <w:rFonts w:ascii="Tahoma" w:hAnsi="Tahoma" w:cs="Tahoma"/>
          <w:sz w:val="24"/>
          <w:szCs w:val="24"/>
        </w:rPr>
        <w:t xml:space="preserve"> die </w:t>
      </w:r>
      <w:proofErr w:type="spellStart"/>
      <w:r w:rsidR="00F14A6A">
        <w:rPr>
          <w:rFonts w:ascii="Tahoma" w:hAnsi="Tahoma" w:cs="Tahoma"/>
          <w:sz w:val="24"/>
          <w:szCs w:val="24"/>
        </w:rPr>
        <w:t>Olympiese</w:t>
      </w:r>
      <w:proofErr w:type="spellEnd"/>
      <w:r w:rsid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4A6A">
        <w:rPr>
          <w:rFonts w:ascii="Tahoma" w:hAnsi="Tahoma" w:cs="Tahoma"/>
          <w:sz w:val="24"/>
          <w:szCs w:val="24"/>
        </w:rPr>
        <w:t>Spele</w:t>
      </w:r>
      <w:proofErr w:type="spellEnd"/>
      <w:r w:rsidR="00F14A6A">
        <w:rPr>
          <w:rFonts w:ascii="Tahoma" w:hAnsi="Tahoma" w:cs="Tahoma"/>
          <w:sz w:val="24"/>
          <w:szCs w:val="24"/>
        </w:rPr>
        <w:t xml:space="preserve">. </w:t>
      </w:r>
    </w:p>
    <w:p w:rsidR="00242DA8" w:rsidRPr="00F14A6A" w:rsidRDefault="00242DA8" w:rsidP="00242DA8">
      <w:pPr>
        <w:spacing w:after="0"/>
        <w:rPr>
          <w:rFonts w:ascii="Tahoma" w:hAnsi="Tahoma" w:cs="Tahoma"/>
          <w:sz w:val="24"/>
          <w:szCs w:val="24"/>
        </w:rPr>
      </w:pPr>
      <w:r w:rsidRPr="00F14A6A">
        <w:rPr>
          <w:rFonts w:ascii="Tahoma" w:hAnsi="Tahoma" w:cs="Tahoma"/>
          <w:sz w:val="24"/>
          <w:szCs w:val="24"/>
        </w:rPr>
        <w:t xml:space="preserve">2.  </w:t>
      </w:r>
      <w:proofErr w:type="spellStart"/>
      <w:r w:rsidRPr="00F14A6A">
        <w:rPr>
          <w:rFonts w:ascii="Tahoma" w:hAnsi="Tahoma" w:cs="Tahoma"/>
          <w:sz w:val="24"/>
          <w:szCs w:val="24"/>
        </w:rPr>
        <w:t>Atlete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van </w:t>
      </w:r>
      <w:proofErr w:type="spellStart"/>
      <w:r w:rsidRPr="00F14A6A">
        <w:rPr>
          <w:rFonts w:ascii="Tahoma" w:hAnsi="Tahoma" w:cs="Tahoma"/>
          <w:sz w:val="24"/>
          <w:szCs w:val="24"/>
        </w:rPr>
        <w:t>internasionale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lande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sal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‘n </w:t>
      </w:r>
      <w:proofErr w:type="spellStart"/>
      <w:r w:rsidRPr="00F14A6A">
        <w:rPr>
          <w:rFonts w:ascii="Tahoma" w:hAnsi="Tahoma" w:cs="Tahoma"/>
          <w:sz w:val="24"/>
          <w:szCs w:val="24"/>
        </w:rPr>
        <w:t>groot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vervoer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probleem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in London </w:t>
      </w:r>
    </w:p>
    <w:p w:rsidR="00242DA8" w:rsidRPr="00F14A6A" w:rsidRDefault="00F14A6A" w:rsidP="00242DA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veroorsaak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 </w:t>
      </w:r>
    </w:p>
    <w:p w:rsidR="00242DA8" w:rsidRPr="00F14A6A" w:rsidRDefault="00242DA8" w:rsidP="00242DA8">
      <w:pPr>
        <w:spacing w:after="0"/>
        <w:rPr>
          <w:rFonts w:ascii="Tahoma" w:hAnsi="Tahoma" w:cs="Tahoma"/>
          <w:sz w:val="24"/>
          <w:szCs w:val="24"/>
        </w:rPr>
      </w:pPr>
      <w:r w:rsidRPr="00F14A6A">
        <w:rPr>
          <w:rFonts w:ascii="Tahoma" w:hAnsi="Tahoma" w:cs="Tahoma"/>
          <w:sz w:val="24"/>
          <w:szCs w:val="24"/>
        </w:rPr>
        <w:t xml:space="preserve">3.  Meer as </w:t>
      </w:r>
      <w:proofErr w:type="spellStart"/>
      <w:r w:rsidRPr="00F14A6A">
        <w:rPr>
          <w:rFonts w:ascii="Tahoma" w:hAnsi="Tahoma" w:cs="Tahoma"/>
          <w:sz w:val="24"/>
          <w:szCs w:val="24"/>
        </w:rPr>
        <w:t>een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duisend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vrywilligers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is </w:t>
      </w:r>
      <w:proofErr w:type="spellStart"/>
      <w:r w:rsidRPr="00F14A6A">
        <w:rPr>
          <w:rFonts w:ascii="Tahoma" w:hAnsi="Tahoma" w:cs="Tahoma"/>
          <w:sz w:val="24"/>
          <w:szCs w:val="24"/>
        </w:rPr>
        <w:t>aangestel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F14A6A">
        <w:rPr>
          <w:rFonts w:ascii="Tahoma" w:hAnsi="Tahoma" w:cs="Tahoma"/>
          <w:sz w:val="24"/>
          <w:szCs w:val="24"/>
        </w:rPr>
        <w:t>om</w:t>
      </w:r>
      <w:proofErr w:type="spellEnd"/>
      <w:proofErr w:type="gramEnd"/>
      <w:r w:rsidRPr="00F14A6A">
        <w:rPr>
          <w:rFonts w:ascii="Tahoma" w:hAnsi="Tahoma" w:cs="Tahoma"/>
          <w:sz w:val="24"/>
          <w:szCs w:val="24"/>
        </w:rPr>
        <w:t xml:space="preserve"> die </w:t>
      </w:r>
      <w:proofErr w:type="spellStart"/>
      <w:r w:rsidRPr="00F14A6A">
        <w:rPr>
          <w:rFonts w:ascii="Tahoma" w:hAnsi="Tahoma" w:cs="Tahoma"/>
          <w:sz w:val="24"/>
          <w:szCs w:val="24"/>
        </w:rPr>
        <w:t>rekordgetal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mense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te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 </w:t>
      </w:r>
    </w:p>
    <w:p w:rsidR="00242DA8" w:rsidRPr="00F14A6A" w:rsidRDefault="00F14A6A" w:rsidP="00242DA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verwelkom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 </w:t>
      </w:r>
    </w:p>
    <w:p w:rsidR="00242DA8" w:rsidRPr="00F14A6A" w:rsidRDefault="00242DA8" w:rsidP="00242DA8">
      <w:pPr>
        <w:spacing w:after="0"/>
        <w:rPr>
          <w:rFonts w:ascii="Tahoma" w:hAnsi="Tahoma" w:cs="Tahoma"/>
          <w:sz w:val="24"/>
          <w:szCs w:val="24"/>
        </w:rPr>
      </w:pPr>
      <w:proofErr w:type="gramStart"/>
      <w:r w:rsidRPr="00F14A6A">
        <w:rPr>
          <w:rFonts w:ascii="Tahoma" w:hAnsi="Tahoma" w:cs="Tahoma"/>
          <w:sz w:val="24"/>
          <w:szCs w:val="24"/>
        </w:rPr>
        <w:t xml:space="preserve">4.  </w:t>
      </w:r>
      <w:proofErr w:type="spellStart"/>
      <w:r w:rsidRPr="00F14A6A">
        <w:rPr>
          <w:rFonts w:ascii="Tahoma" w:hAnsi="Tahoma" w:cs="Tahoma"/>
          <w:sz w:val="24"/>
          <w:szCs w:val="24"/>
        </w:rPr>
        <w:t>Baie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meer</w:t>
      </w:r>
      <w:proofErr w:type="spellEnd"/>
      <w:proofErr w:type="gram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polisie-manne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en </w:t>
      </w:r>
      <w:proofErr w:type="spellStart"/>
      <w:r w:rsidRPr="00F14A6A">
        <w:rPr>
          <w:rFonts w:ascii="Tahoma" w:hAnsi="Tahoma" w:cs="Tahoma"/>
          <w:sz w:val="24"/>
          <w:szCs w:val="24"/>
        </w:rPr>
        <w:t>sekuriteits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wagte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sal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seker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maak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dat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almal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veilig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sal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  </w:t>
      </w:r>
    </w:p>
    <w:p w:rsidR="00242DA8" w:rsidRPr="00F14A6A" w:rsidRDefault="00F14A6A" w:rsidP="00242DA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bly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 </w:t>
      </w:r>
    </w:p>
    <w:p w:rsidR="00242DA8" w:rsidRPr="00F14A6A" w:rsidRDefault="00242DA8" w:rsidP="00242DA8">
      <w:pPr>
        <w:spacing w:after="0"/>
        <w:rPr>
          <w:rFonts w:ascii="Tahoma" w:hAnsi="Tahoma" w:cs="Tahoma"/>
          <w:sz w:val="24"/>
          <w:szCs w:val="24"/>
        </w:rPr>
      </w:pPr>
      <w:r w:rsidRPr="00F14A6A">
        <w:rPr>
          <w:rFonts w:ascii="Tahoma" w:hAnsi="Tahoma" w:cs="Tahoma"/>
          <w:sz w:val="24"/>
          <w:szCs w:val="24"/>
        </w:rPr>
        <w:t>5.  ‘</w:t>
      </w:r>
      <w:proofErr w:type="gramStart"/>
      <w:r w:rsidRPr="00F14A6A">
        <w:rPr>
          <w:rFonts w:ascii="Tahoma" w:hAnsi="Tahoma" w:cs="Tahoma"/>
          <w:sz w:val="24"/>
          <w:szCs w:val="24"/>
        </w:rPr>
        <w:t>n</w:t>
      </w:r>
      <w:proofErr w:type="gram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Spesiale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baan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op die </w:t>
      </w:r>
      <w:proofErr w:type="spellStart"/>
      <w:r w:rsidRPr="00F14A6A">
        <w:rPr>
          <w:rFonts w:ascii="Tahoma" w:hAnsi="Tahoma" w:cs="Tahoma"/>
          <w:sz w:val="24"/>
          <w:szCs w:val="24"/>
        </w:rPr>
        <w:t>hoofweg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sal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net </w:t>
      </w:r>
      <w:proofErr w:type="spellStart"/>
      <w:r w:rsidRPr="00F14A6A">
        <w:rPr>
          <w:rFonts w:ascii="Tahoma" w:hAnsi="Tahoma" w:cs="Tahoma"/>
          <w:sz w:val="24"/>
          <w:szCs w:val="24"/>
        </w:rPr>
        <w:t>vir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atlete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en </w:t>
      </w:r>
      <w:proofErr w:type="spellStart"/>
      <w:r w:rsidRPr="00F14A6A">
        <w:rPr>
          <w:rFonts w:ascii="Tahoma" w:hAnsi="Tahoma" w:cs="Tahoma"/>
          <w:sz w:val="24"/>
          <w:szCs w:val="24"/>
        </w:rPr>
        <w:t>amptenare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oopgemaak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word </w:t>
      </w:r>
    </w:p>
    <w:p w:rsidR="00242DA8" w:rsidRPr="00F14A6A" w:rsidRDefault="00242DA8" w:rsidP="00242DA8">
      <w:pPr>
        <w:spacing w:after="0"/>
        <w:rPr>
          <w:rFonts w:ascii="Tahoma" w:hAnsi="Tahoma" w:cs="Tahoma"/>
          <w:sz w:val="24"/>
          <w:szCs w:val="24"/>
        </w:rPr>
      </w:pPr>
      <w:r w:rsidRPr="00F14A6A">
        <w:rPr>
          <w:rFonts w:ascii="Tahoma" w:hAnsi="Tahoma" w:cs="Tahoma"/>
          <w:sz w:val="24"/>
          <w:szCs w:val="24"/>
        </w:rPr>
        <w:t xml:space="preserve">     </w:t>
      </w:r>
      <w:proofErr w:type="spellStart"/>
      <w:proofErr w:type="gramStart"/>
      <w:r w:rsidRPr="00F14A6A">
        <w:rPr>
          <w:rFonts w:ascii="Tahoma" w:hAnsi="Tahoma" w:cs="Tahoma"/>
          <w:sz w:val="24"/>
          <w:szCs w:val="24"/>
        </w:rPr>
        <w:t>om</w:t>
      </w:r>
      <w:proofErr w:type="spellEnd"/>
      <w:proofErr w:type="gramEnd"/>
      <w:r w:rsidRPr="00F14A6A">
        <w:rPr>
          <w:rFonts w:ascii="Tahoma" w:hAnsi="Tahoma" w:cs="Tahoma"/>
          <w:sz w:val="24"/>
          <w:szCs w:val="24"/>
        </w:rPr>
        <w:t xml:space="preserve"> die </w:t>
      </w:r>
      <w:proofErr w:type="spellStart"/>
      <w:r w:rsidRPr="00F14A6A">
        <w:rPr>
          <w:rFonts w:ascii="Tahoma" w:hAnsi="Tahoma" w:cs="Tahoma"/>
          <w:sz w:val="24"/>
          <w:szCs w:val="24"/>
        </w:rPr>
        <w:t>verkeer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te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verlig</w:t>
      </w:r>
      <w:proofErr w:type="spellEnd"/>
      <w:r w:rsidRPr="00F14A6A">
        <w:rPr>
          <w:rFonts w:ascii="Tahoma" w:hAnsi="Tahoma" w:cs="Tahoma"/>
          <w:sz w:val="24"/>
          <w:szCs w:val="24"/>
        </w:rPr>
        <w:t>. (68)</w:t>
      </w:r>
      <w:r w:rsidR="00F14A6A">
        <w:rPr>
          <w:rFonts w:ascii="Tahoma" w:hAnsi="Tahoma" w:cs="Tahoma"/>
          <w:sz w:val="24"/>
          <w:szCs w:val="24"/>
        </w:rPr>
        <w:t xml:space="preserve">                                                                  </w:t>
      </w:r>
      <w:r w:rsidR="00F14A6A" w:rsidRPr="00F14A6A">
        <w:rPr>
          <w:rFonts w:ascii="Tahoma" w:hAnsi="Tahoma" w:cs="Tahoma"/>
          <w:b/>
          <w:sz w:val="24"/>
          <w:szCs w:val="24"/>
        </w:rPr>
        <w:t>[10]</w:t>
      </w:r>
    </w:p>
    <w:p w:rsidR="00242DA8" w:rsidRPr="00F14A6A" w:rsidRDefault="00242DA8" w:rsidP="00242DA8">
      <w:pPr>
        <w:spacing w:after="0"/>
        <w:rPr>
          <w:rFonts w:ascii="Tahoma" w:hAnsi="Tahoma" w:cs="Tahoma"/>
          <w:sz w:val="24"/>
          <w:szCs w:val="24"/>
        </w:rPr>
      </w:pPr>
    </w:p>
    <w:p w:rsidR="00242DA8" w:rsidRPr="00F14A6A" w:rsidRDefault="00242DA8" w:rsidP="00242DA8">
      <w:pPr>
        <w:rPr>
          <w:rFonts w:ascii="Tahoma" w:hAnsi="Tahoma" w:cs="Tahoma"/>
          <w:b/>
          <w:sz w:val="24"/>
          <w:szCs w:val="24"/>
        </w:rPr>
      </w:pPr>
      <w:r w:rsidRPr="00F14A6A">
        <w:rPr>
          <w:rFonts w:ascii="Tahoma" w:hAnsi="Tahoma" w:cs="Tahoma"/>
          <w:b/>
          <w:sz w:val="24"/>
          <w:szCs w:val="24"/>
        </w:rPr>
        <w:t xml:space="preserve">Die </w:t>
      </w:r>
      <w:proofErr w:type="spellStart"/>
      <w:r w:rsidRPr="00F14A6A">
        <w:rPr>
          <w:rFonts w:ascii="Tahoma" w:hAnsi="Tahoma" w:cs="Tahoma"/>
          <w:b/>
          <w:sz w:val="24"/>
          <w:szCs w:val="24"/>
        </w:rPr>
        <w:t>volgende</w:t>
      </w:r>
      <w:proofErr w:type="spellEnd"/>
      <w:r w:rsidRPr="00F14A6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b/>
          <w:sz w:val="24"/>
          <w:szCs w:val="24"/>
        </w:rPr>
        <w:t>moet</w:t>
      </w:r>
      <w:proofErr w:type="spellEnd"/>
      <w:r w:rsidRPr="00F14A6A">
        <w:rPr>
          <w:rFonts w:ascii="Tahoma" w:hAnsi="Tahoma" w:cs="Tahoma"/>
          <w:b/>
          <w:sz w:val="24"/>
          <w:szCs w:val="24"/>
        </w:rPr>
        <w:t xml:space="preserve"> in </w:t>
      </w:r>
      <w:proofErr w:type="spellStart"/>
      <w:proofErr w:type="gramStart"/>
      <w:r w:rsidRPr="00F14A6A">
        <w:rPr>
          <w:rFonts w:ascii="Tahoma" w:hAnsi="Tahoma" w:cs="Tahoma"/>
          <w:b/>
          <w:sz w:val="24"/>
          <w:szCs w:val="24"/>
        </w:rPr>
        <w:t>ag</w:t>
      </w:r>
      <w:proofErr w:type="spellEnd"/>
      <w:proofErr w:type="gramEnd"/>
      <w:r w:rsidRPr="00F14A6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b/>
          <w:sz w:val="24"/>
          <w:szCs w:val="24"/>
        </w:rPr>
        <w:t>geneem</w:t>
      </w:r>
      <w:proofErr w:type="spellEnd"/>
      <w:r w:rsidRPr="00F14A6A">
        <w:rPr>
          <w:rFonts w:ascii="Tahoma" w:hAnsi="Tahoma" w:cs="Tahoma"/>
          <w:b/>
          <w:sz w:val="24"/>
          <w:szCs w:val="24"/>
        </w:rPr>
        <w:t xml:space="preserve"> word </w:t>
      </w:r>
      <w:proofErr w:type="spellStart"/>
      <w:r w:rsidRPr="00F14A6A">
        <w:rPr>
          <w:rFonts w:ascii="Tahoma" w:hAnsi="Tahoma" w:cs="Tahoma"/>
          <w:b/>
          <w:sz w:val="24"/>
          <w:szCs w:val="24"/>
        </w:rPr>
        <w:t>tydens</w:t>
      </w:r>
      <w:proofErr w:type="spellEnd"/>
      <w:r w:rsidRPr="00F14A6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b/>
          <w:sz w:val="24"/>
          <w:szCs w:val="24"/>
        </w:rPr>
        <w:t>assessering</w:t>
      </w:r>
      <w:proofErr w:type="spellEnd"/>
      <w:r w:rsidRPr="00F14A6A">
        <w:rPr>
          <w:rFonts w:ascii="Tahoma" w:hAnsi="Tahoma" w:cs="Tahoma"/>
          <w:b/>
          <w:sz w:val="24"/>
          <w:szCs w:val="24"/>
        </w:rPr>
        <w:t>:</w:t>
      </w:r>
    </w:p>
    <w:p w:rsidR="00242DA8" w:rsidRPr="00F14A6A" w:rsidRDefault="00242DA8" w:rsidP="00242DA8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 w:rsidRPr="00F14A6A">
        <w:rPr>
          <w:rFonts w:ascii="Tahoma" w:hAnsi="Tahoma" w:cs="Tahoma"/>
          <w:sz w:val="24"/>
          <w:szCs w:val="24"/>
        </w:rPr>
        <w:t>•</w:t>
      </w:r>
      <w:r w:rsidRPr="00F14A6A">
        <w:rPr>
          <w:rFonts w:ascii="Tahoma" w:hAnsi="Tahoma" w:cs="Tahoma"/>
          <w:sz w:val="24"/>
          <w:szCs w:val="24"/>
        </w:rPr>
        <w:tab/>
      </w:r>
      <w:proofErr w:type="spellStart"/>
      <w:r w:rsidRPr="00F14A6A">
        <w:rPr>
          <w:rFonts w:ascii="Tahoma" w:hAnsi="Tahoma" w:cs="Tahoma"/>
          <w:sz w:val="24"/>
          <w:szCs w:val="24"/>
        </w:rPr>
        <w:t>Elke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punt/sin </w:t>
      </w:r>
      <w:proofErr w:type="spellStart"/>
      <w:r w:rsidRPr="00F14A6A">
        <w:rPr>
          <w:rFonts w:ascii="Tahoma" w:hAnsi="Tahoma" w:cs="Tahoma"/>
          <w:sz w:val="24"/>
          <w:szCs w:val="24"/>
        </w:rPr>
        <w:t>tel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F14A6A">
        <w:rPr>
          <w:rFonts w:ascii="Tahoma" w:hAnsi="Tahoma" w:cs="Tahoma"/>
          <w:sz w:val="24"/>
          <w:szCs w:val="24"/>
        </w:rPr>
        <w:t>punte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. As die </w:t>
      </w:r>
      <w:proofErr w:type="spellStart"/>
      <w:r w:rsidRPr="00F14A6A">
        <w:rPr>
          <w:rFonts w:ascii="Tahoma" w:hAnsi="Tahoma" w:cs="Tahoma"/>
          <w:sz w:val="24"/>
          <w:szCs w:val="24"/>
        </w:rPr>
        <w:t>opgesomde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sin </w:t>
      </w:r>
      <w:proofErr w:type="spellStart"/>
      <w:r w:rsidRPr="00F14A6A">
        <w:rPr>
          <w:rFonts w:ascii="Tahoma" w:hAnsi="Tahoma" w:cs="Tahoma"/>
          <w:sz w:val="24"/>
          <w:szCs w:val="24"/>
        </w:rPr>
        <w:t>dus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gedeeltelik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korrek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F14A6A">
        <w:rPr>
          <w:rFonts w:ascii="Tahoma" w:hAnsi="Tahoma" w:cs="Tahoma"/>
          <w:sz w:val="24"/>
          <w:szCs w:val="24"/>
        </w:rPr>
        <w:t>is,</w:t>
      </w:r>
      <w:proofErr w:type="gramEnd"/>
      <w:r w:rsidRPr="00F14A6A">
        <w:rPr>
          <w:rFonts w:ascii="Tahoma" w:hAnsi="Tahoma" w:cs="Tahoma"/>
          <w:sz w:val="24"/>
          <w:szCs w:val="24"/>
        </w:rPr>
        <w:t xml:space="preserve"> word 1 punt </w:t>
      </w:r>
      <w:proofErr w:type="spellStart"/>
      <w:r w:rsidRPr="00F14A6A">
        <w:rPr>
          <w:rFonts w:ascii="Tahoma" w:hAnsi="Tahoma" w:cs="Tahoma"/>
          <w:sz w:val="24"/>
          <w:szCs w:val="24"/>
        </w:rPr>
        <w:t>toeken</w:t>
      </w:r>
      <w:proofErr w:type="spellEnd"/>
      <w:r w:rsidRPr="00F14A6A">
        <w:rPr>
          <w:rFonts w:ascii="Tahoma" w:hAnsi="Tahoma" w:cs="Tahoma"/>
          <w:sz w:val="24"/>
          <w:szCs w:val="24"/>
        </w:rPr>
        <w:t>.</w:t>
      </w:r>
    </w:p>
    <w:p w:rsidR="00242DA8" w:rsidRPr="00F14A6A" w:rsidRDefault="00242DA8" w:rsidP="00242D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14A6A">
        <w:rPr>
          <w:rFonts w:ascii="Tahoma" w:hAnsi="Tahoma" w:cs="Tahoma"/>
          <w:sz w:val="24"/>
          <w:szCs w:val="24"/>
        </w:rPr>
        <w:t>•</w:t>
      </w:r>
      <w:r w:rsidRPr="00F14A6A">
        <w:rPr>
          <w:rFonts w:ascii="Tahoma" w:hAnsi="Tahoma" w:cs="Tahoma"/>
          <w:sz w:val="24"/>
          <w:szCs w:val="24"/>
        </w:rPr>
        <w:tab/>
      </w:r>
      <w:proofErr w:type="spellStart"/>
      <w:r w:rsidRPr="00F14A6A">
        <w:rPr>
          <w:rFonts w:ascii="Tahoma" w:hAnsi="Tahoma" w:cs="Tahoma"/>
          <w:sz w:val="24"/>
          <w:szCs w:val="24"/>
        </w:rPr>
        <w:t>Een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feit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mag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nie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oor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twee </w:t>
      </w:r>
      <w:proofErr w:type="spellStart"/>
      <w:r w:rsidRPr="00F14A6A">
        <w:rPr>
          <w:rFonts w:ascii="Tahoma" w:hAnsi="Tahoma" w:cs="Tahoma"/>
          <w:sz w:val="24"/>
          <w:szCs w:val="24"/>
        </w:rPr>
        <w:t>punte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strek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nie</w:t>
      </w:r>
      <w:proofErr w:type="spellEnd"/>
      <w:r w:rsidRPr="00F14A6A">
        <w:rPr>
          <w:rFonts w:ascii="Tahoma" w:hAnsi="Tahoma" w:cs="Tahoma"/>
          <w:sz w:val="24"/>
          <w:szCs w:val="24"/>
        </w:rPr>
        <w:t>.</w:t>
      </w:r>
    </w:p>
    <w:p w:rsidR="00242DA8" w:rsidRPr="00F14A6A" w:rsidRDefault="00242DA8" w:rsidP="00242D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14A6A">
        <w:rPr>
          <w:rFonts w:ascii="Tahoma" w:hAnsi="Tahoma" w:cs="Tahoma"/>
          <w:sz w:val="24"/>
          <w:szCs w:val="24"/>
        </w:rPr>
        <w:t>•</w:t>
      </w:r>
      <w:r w:rsidRPr="00F14A6A">
        <w:rPr>
          <w:rFonts w:ascii="Tahoma" w:hAnsi="Tahoma" w:cs="Tahoma"/>
          <w:sz w:val="24"/>
          <w:szCs w:val="24"/>
        </w:rPr>
        <w:tab/>
      </w:r>
      <w:proofErr w:type="spellStart"/>
      <w:r w:rsidRPr="00F14A6A">
        <w:rPr>
          <w:rFonts w:ascii="Tahoma" w:hAnsi="Tahoma" w:cs="Tahoma"/>
          <w:sz w:val="24"/>
          <w:szCs w:val="24"/>
        </w:rPr>
        <w:t>Slegs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een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feit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per punt word </w:t>
      </w:r>
      <w:proofErr w:type="spellStart"/>
      <w:r w:rsidRPr="00F14A6A">
        <w:rPr>
          <w:rFonts w:ascii="Tahoma" w:hAnsi="Tahoma" w:cs="Tahoma"/>
          <w:sz w:val="24"/>
          <w:szCs w:val="24"/>
        </w:rPr>
        <w:t>aanvaar</w:t>
      </w:r>
      <w:proofErr w:type="spellEnd"/>
      <w:r w:rsidRPr="00F14A6A">
        <w:rPr>
          <w:rFonts w:ascii="Tahoma" w:hAnsi="Tahoma" w:cs="Tahoma"/>
          <w:sz w:val="24"/>
          <w:szCs w:val="24"/>
        </w:rPr>
        <w:t>.</w:t>
      </w:r>
    </w:p>
    <w:p w:rsidR="00242DA8" w:rsidRPr="00F14A6A" w:rsidRDefault="00242DA8" w:rsidP="00242D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14A6A">
        <w:rPr>
          <w:rFonts w:ascii="Tahoma" w:hAnsi="Tahoma" w:cs="Tahoma"/>
          <w:sz w:val="24"/>
          <w:szCs w:val="24"/>
        </w:rPr>
        <w:t>•</w:t>
      </w:r>
      <w:r w:rsidRPr="00F14A6A">
        <w:rPr>
          <w:rFonts w:ascii="Tahoma" w:hAnsi="Tahoma" w:cs="Tahoma"/>
          <w:sz w:val="24"/>
          <w:szCs w:val="24"/>
        </w:rPr>
        <w:tab/>
      </w:r>
      <w:proofErr w:type="spellStart"/>
      <w:r w:rsidRPr="00F14A6A">
        <w:rPr>
          <w:rFonts w:ascii="Tahoma" w:hAnsi="Tahoma" w:cs="Tahoma"/>
          <w:sz w:val="24"/>
          <w:szCs w:val="24"/>
        </w:rPr>
        <w:t>Kommas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en </w:t>
      </w:r>
      <w:proofErr w:type="spellStart"/>
      <w:r w:rsidRPr="00F14A6A">
        <w:rPr>
          <w:rFonts w:ascii="Tahoma" w:hAnsi="Tahoma" w:cs="Tahoma"/>
          <w:sz w:val="24"/>
          <w:szCs w:val="24"/>
        </w:rPr>
        <w:t>voegwoorde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mag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gebruik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word.</w:t>
      </w:r>
    </w:p>
    <w:p w:rsidR="00242DA8" w:rsidRPr="00F14A6A" w:rsidRDefault="00242DA8" w:rsidP="00242D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14A6A">
        <w:rPr>
          <w:rFonts w:ascii="Tahoma" w:hAnsi="Tahoma" w:cs="Tahoma"/>
          <w:sz w:val="24"/>
          <w:szCs w:val="24"/>
        </w:rPr>
        <w:t>•</w:t>
      </w:r>
      <w:r w:rsidRPr="00F14A6A">
        <w:rPr>
          <w:rFonts w:ascii="Tahoma" w:hAnsi="Tahoma" w:cs="Tahoma"/>
          <w:sz w:val="24"/>
          <w:szCs w:val="24"/>
        </w:rPr>
        <w:tab/>
      </w:r>
      <w:proofErr w:type="spellStart"/>
      <w:r w:rsidRPr="00F14A6A">
        <w:rPr>
          <w:rFonts w:ascii="Tahoma" w:hAnsi="Tahoma" w:cs="Tahoma"/>
          <w:sz w:val="24"/>
          <w:szCs w:val="24"/>
        </w:rPr>
        <w:t>Indien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al 5 </w:t>
      </w:r>
      <w:proofErr w:type="spellStart"/>
      <w:r w:rsidRPr="00F14A6A">
        <w:rPr>
          <w:rFonts w:ascii="Tahoma" w:hAnsi="Tahoma" w:cs="Tahoma"/>
          <w:sz w:val="24"/>
          <w:szCs w:val="24"/>
        </w:rPr>
        <w:t>sinne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foutloos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F14A6A">
        <w:rPr>
          <w:rFonts w:ascii="Tahoma" w:hAnsi="Tahoma" w:cs="Tahoma"/>
          <w:sz w:val="24"/>
          <w:szCs w:val="24"/>
        </w:rPr>
        <w:t>is,</w:t>
      </w:r>
      <w:proofErr w:type="gram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behaal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die </w:t>
      </w:r>
      <w:proofErr w:type="spellStart"/>
      <w:r w:rsidRPr="00F14A6A">
        <w:rPr>
          <w:rFonts w:ascii="Tahoma" w:hAnsi="Tahoma" w:cs="Tahoma"/>
          <w:sz w:val="24"/>
          <w:szCs w:val="24"/>
        </w:rPr>
        <w:t>kandidaat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10 </w:t>
      </w:r>
      <w:proofErr w:type="spellStart"/>
      <w:r w:rsidRPr="00F14A6A">
        <w:rPr>
          <w:rFonts w:ascii="Tahoma" w:hAnsi="Tahoma" w:cs="Tahoma"/>
          <w:sz w:val="24"/>
          <w:szCs w:val="24"/>
        </w:rPr>
        <w:t>uit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10.</w:t>
      </w:r>
    </w:p>
    <w:p w:rsidR="00242DA8" w:rsidRPr="00F14A6A" w:rsidRDefault="00242DA8" w:rsidP="00242DA8">
      <w:pPr>
        <w:spacing w:after="0" w:line="240" w:lineRule="auto"/>
        <w:ind w:left="720" w:hanging="720"/>
        <w:rPr>
          <w:rFonts w:ascii="Tahoma" w:hAnsi="Tahoma" w:cs="Tahoma"/>
          <w:sz w:val="24"/>
          <w:szCs w:val="24"/>
        </w:rPr>
      </w:pPr>
      <w:r w:rsidRPr="00F14A6A">
        <w:rPr>
          <w:rFonts w:ascii="Tahoma" w:hAnsi="Tahoma" w:cs="Tahoma"/>
          <w:sz w:val="24"/>
          <w:szCs w:val="24"/>
        </w:rPr>
        <w:t>•</w:t>
      </w:r>
      <w:r w:rsidRPr="00F14A6A">
        <w:rPr>
          <w:rFonts w:ascii="Tahoma" w:hAnsi="Tahoma" w:cs="Tahoma"/>
          <w:sz w:val="24"/>
          <w:szCs w:val="24"/>
        </w:rPr>
        <w:tab/>
      </w:r>
      <w:proofErr w:type="spellStart"/>
      <w:r w:rsidRPr="00F14A6A">
        <w:rPr>
          <w:rFonts w:ascii="Tahoma" w:hAnsi="Tahoma" w:cs="Tahoma"/>
          <w:sz w:val="24"/>
          <w:szCs w:val="24"/>
        </w:rPr>
        <w:t>Merk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dan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negatief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F14A6A">
        <w:rPr>
          <w:rFonts w:ascii="Tahoma" w:hAnsi="Tahoma" w:cs="Tahoma"/>
          <w:sz w:val="24"/>
          <w:szCs w:val="24"/>
        </w:rPr>
        <w:t>maksimum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Pr="00F14A6A">
        <w:rPr>
          <w:rFonts w:ascii="Tahoma" w:hAnsi="Tahoma" w:cs="Tahoma"/>
          <w:sz w:val="24"/>
          <w:szCs w:val="24"/>
        </w:rPr>
        <w:t>taalfoute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van ‘n ½ punt elk (die </w:t>
      </w:r>
      <w:proofErr w:type="spellStart"/>
      <w:r w:rsidRPr="00F14A6A">
        <w:rPr>
          <w:rFonts w:ascii="Tahoma" w:hAnsi="Tahoma" w:cs="Tahoma"/>
          <w:sz w:val="24"/>
          <w:szCs w:val="24"/>
        </w:rPr>
        <w:t>kandidaat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verloor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dus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‘n </w:t>
      </w:r>
      <w:proofErr w:type="spellStart"/>
      <w:r w:rsidRPr="00F14A6A">
        <w:rPr>
          <w:rFonts w:ascii="Tahoma" w:hAnsi="Tahoma" w:cs="Tahoma"/>
          <w:sz w:val="24"/>
          <w:szCs w:val="24"/>
        </w:rPr>
        <w:t>maksimum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van 2 </w:t>
      </w:r>
      <w:proofErr w:type="spellStart"/>
      <w:r w:rsidRPr="00F14A6A">
        <w:rPr>
          <w:rFonts w:ascii="Tahoma" w:hAnsi="Tahoma" w:cs="Tahoma"/>
          <w:sz w:val="24"/>
          <w:szCs w:val="24"/>
        </w:rPr>
        <w:t>punte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vir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taal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). </w:t>
      </w:r>
      <w:proofErr w:type="spellStart"/>
      <w:proofErr w:type="gramStart"/>
      <w:r w:rsidRPr="00F14A6A">
        <w:rPr>
          <w:rFonts w:ascii="Tahoma" w:hAnsi="Tahoma" w:cs="Tahoma"/>
          <w:sz w:val="24"/>
          <w:szCs w:val="24"/>
        </w:rPr>
        <w:t>Dieselfde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fout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word </w:t>
      </w:r>
      <w:proofErr w:type="spellStart"/>
      <w:r w:rsidRPr="00F14A6A">
        <w:rPr>
          <w:rFonts w:ascii="Tahoma" w:hAnsi="Tahoma" w:cs="Tahoma"/>
          <w:sz w:val="24"/>
          <w:szCs w:val="24"/>
        </w:rPr>
        <w:t>nie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F14A6A">
        <w:rPr>
          <w:rFonts w:ascii="Tahoma" w:hAnsi="Tahoma" w:cs="Tahoma"/>
          <w:sz w:val="24"/>
          <w:szCs w:val="24"/>
        </w:rPr>
        <w:t>maal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gepenaliseer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nie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, en </w:t>
      </w:r>
      <w:proofErr w:type="spellStart"/>
      <w:r w:rsidRPr="00F14A6A">
        <w:rPr>
          <w:rFonts w:ascii="Tahoma" w:hAnsi="Tahoma" w:cs="Tahoma"/>
          <w:sz w:val="24"/>
          <w:szCs w:val="24"/>
        </w:rPr>
        <w:t>taalfoute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F14A6A">
        <w:rPr>
          <w:rFonts w:ascii="Tahoma" w:hAnsi="Tahoma" w:cs="Tahoma"/>
          <w:sz w:val="24"/>
          <w:szCs w:val="24"/>
        </w:rPr>
        <w:t>verkeerde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feite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word </w:t>
      </w:r>
      <w:proofErr w:type="spellStart"/>
      <w:r w:rsidRPr="00F14A6A">
        <w:rPr>
          <w:rFonts w:ascii="Tahoma" w:hAnsi="Tahoma" w:cs="Tahoma"/>
          <w:sz w:val="24"/>
          <w:szCs w:val="24"/>
        </w:rPr>
        <w:t>ook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nie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gepenaliseer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nie</w:t>
      </w:r>
      <w:proofErr w:type="spellEnd"/>
      <w:r w:rsidRPr="00F14A6A">
        <w:rPr>
          <w:rFonts w:ascii="Tahoma" w:hAnsi="Tahoma" w:cs="Tahoma"/>
          <w:sz w:val="24"/>
          <w:szCs w:val="24"/>
        </w:rPr>
        <w:t>.</w:t>
      </w:r>
      <w:proofErr w:type="gramEnd"/>
    </w:p>
    <w:p w:rsidR="00242DA8" w:rsidRPr="00F14A6A" w:rsidRDefault="00242DA8" w:rsidP="00242D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14A6A">
        <w:rPr>
          <w:rFonts w:ascii="Tahoma" w:hAnsi="Tahoma" w:cs="Tahoma"/>
          <w:sz w:val="24"/>
          <w:szCs w:val="24"/>
        </w:rPr>
        <w:t>•</w:t>
      </w:r>
      <w:r w:rsidRPr="00F14A6A">
        <w:rPr>
          <w:rFonts w:ascii="Tahoma" w:hAnsi="Tahoma" w:cs="Tahoma"/>
          <w:sz w:val="24"/>
          <w:szCs w:val="24"/>
        </w:rPr>
        <w:tab/>
      </w:r>
      <w:proofErr w:type="spellStart"/>
      <w:r w:rsidRPr="00F14A6A">
        <w:rPr>
          <w:rFonts w:ascii="Tahoma" w:hAnsi="Tahoma" w:cs="Tahoma"/>
          <w:sz w:val="24"/>
          <w:szCs w:val="24"/>
        </w:rPr>
        <w:t>Spelfoute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word </w:t>
      </w:r>
      <w:proofErr w:type="spellStart"/>
      <w:r w:rsidRPr="00F14A6A">
        <w:rPr>
          <w:rFonts w:ascii="Tahoma" w:hAnsi="Tahoma" w:cs="Tahoma"/>
          <w:sz w:val="24"/>
          <w:szCs w:val="24"/>
        </w:rPr>
        <w:t>nie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gepenaliseer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nie</w:t>
      </w:r>
      <w:proofErr w:type="spellEnd"/>
      <w:r w:rsidRPr="00F14A6A">
        <w:rPr>
          <w:rFonts w:ascii="Tahoma" w:hAnsi="Tahoma" w:cs="Tahoma"/>
          <w:sz w:val="24"/>
          <w:szCs w:val="24"/>
        </w:rPr>
        <w:t>.</w:t>
      </w:r>
    </w:p>
    <w:p w:rsidR="00242DA8" w:rsidRPr="00F14A6A" w:rsidRDefault="00242DA8" w:rsidP="00242D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14A6A">
        <w:rPr>
          <w:rFonts w:ascii="Tahoma" w:hAnsi="Tahoma" w:cs="Tahoma"/>
          <w:sz w:val="24"/>
          <w:szCs w:val="24"/>
        </w:rPr>
        <w:t>•</w:t>
      </w:r>
      <w:r w:rsidRPr="00F14A6A">
        <w:rPr>
          <w:rFonts w:ascii="Tahoma" w:hAnsi="Tahoma" w:cs="Tahoma"/>
          <w:sz w:val="24"/>
          <w:szCs w:val="24"/>
        </w:rPr>
        <w:tab/>
        <w:t xml:space="preserve">Minus 1 </w:t>
      </w:r>
      <w:proofErr w:type="spellStart"/>
      <w:r w:rsidRPr="00F14A6A">
        <w:rPr>
          <w:rFonts w:ascii="Tahoma" w:hAnsi="Tahoma" w:cs="Tahoma"/>
          <w:sz w:val="24"/>
          <w:szCs w:val="24"/>
        </w:rPr>
        <w:t>vir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elke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direkte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aanhaling</w:t>
      </w:r>
      <w:proofErr w:type="spellEnd"/>
      <w:r w:rsidRPr="00F14A6A">
        <w:rPr>
          <w:rFonts w:ascii="Tahoma" w:hAnsi="Tahoma" w:cs="Tahoma"/>
          <w:sz w:val="24"/>
          <w:szCs w:val="24"/>
        </w:rPr>
        <w:t>.</w:t>
      </w:r>
    </w:p>
    <w:p w:rsidR="00242DA8" w:rsidRPr="00F14A6A" w:rsidRDefault="00242DA8" w:rsidP="00242D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14A6A">
        <w:rPr>
          <w:rFonts w:ascii="Tahoma" w:hAnsi="Tahoma" w:cs="Tahoma"/>
          <w:sz w:val="24"/>
          <w:szCs w:val="24"/>
        </w:rPr>
        <w:t>•</w:t>
      </w:r>
      <w:r w:rsidRPr="00F14A6A">
        <w:rPr>
          <w:rFonts w:ascii="Tahoma" w:hAnsi="Tahoma" w:cs="Tahoma"/>
          <w:sz w:val="24"/>
          <w:szCs w:val="24"/>
        </w:rPr>
        <w:tab/>
        <w:t xml:space="preserve">Minus 1 as </w:t>
      </w:r>
      <w:proofErr w:type="spellStart"/>
      <w:r w:rsidRPr="00F14A6A">
        <w:rPr>
          <w:rFonts w:ascii="Tahoma" w:hAnsi="Tahoma" w:cs="Tahoma"/>
          <w:sz w:val="24"/>
          <w:szCs w:val="24"/>
        </w:rPr>
        <w:t>kandidaat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nie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woordtelling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aandui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nie</w:t>
      </w:r>
      <w:proofErr w:type="spellEnd"/>
      <w:r w:rsidRPr="00F14A6A">
        <w:rPr>
          <w:rFonts w:ascii="Tahoma" w:hAnsi="Tahoma" w:cs="Tahoma"/>
          <w:sz w:val="24"/>
          <w:szCs w:val="24"/>
        </w:rPr>
        <w:t>.</w:t>
      </w:r>
    </w:p>
    <w:p w:rsidR="00242DA8" w:rsidRPr="00F14A6A" w:rsidRDefault="00242DA8" w:rsidP="00242D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14A6A">
        <w:rPr>
          <w:rFonts w:ascii="Tahoma" w:hAnsi="Tahoma" w:cs="Tahoma"/>
          <w:sz w:val="24"/>
          <w:szCs w:val="24"/>
        </w:rPr>
        <w:t>•</w:t>
      </w:r>
      <w:r w:rsidRPr="00F14A6A">
        <w:rPr>
          <w:rFonts w:ascii="Tahoma" w:hAnsi="Tahoma" w:cs="Tahoma"/>
          <w:sz w:val="24"/>
          <w:szCs w:val="24"/>
        </w:rPr>
        <w:tab/>
        <w:t xml:space="preserve">Minus </w:t>
      </w:r>
      <w:proofErr w:type="spellStart"/>
      <w:r w:rsidRPr="00F14A6A">
        <w:rPr>
          <w:rFonts w:ascii="Tahoma" w:hAnsi="Tahoma" w:cs="Tahoma"/>
          <w:sz w:val="24"/>
          <w:szCs w:val="24"/>
        </w:rPr>
        <w:t>een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as </w:t>
      </w:r>
      <w:proofErr w:type="spellStart"/>
      <w:r w:rsidRPr="00F14A6A">
        <w:rPr>
          <w:rFonts w:ascii="Tahoma" w:hAnsi="Tahoma" w:cs="Tahoma"/>
          <w:sz w:val="24"/>
          <w:szCs w:val="24"/>
        </w:rPr>
        <w:t>daar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minder as 60 of </w:t>
      </w:r>
      <w:proofErr w:type="spellStart"/>
      <w:proofErr w:type="gramStart"/>
      <w:r w:rsidRPr="00F14A6A">
        <w:rPr>
          <w:rFonts w:ascii="Tahoma" w:hAnsi="Tahoma" w:cs="Tahoma"/>
          <w:sz w:val="24"/>
          <w:szCs w:val="24"/>
        </w:rPr>
        <w:t>meer</w:t>
      </w:r>
      <w:proofErr w:type="spellEnd"/>
      <w:proofErr w:type="gramEnd"/>
      <w:r w:rsidRPr="00F14A6A">
        <w:rPr>
          <w:rFonts w:ascii="Tahoma" w:hAnsi="Tahoma" w:cs="Tahoma"/>
          <w:sz w:val="24"/>
          <w:szCs w:val="24"/>
        </w:rPr>
        <w:t xml:space="preserve"> as 80 </w:t>
      </w:r>
      <w:proofErr w:type="spellStart"/>
      <w:r w:rsidRPr="00F14A6A">
        <w:rPr>
          <w:rFonts w:ascii="Tahoma" w:hAnsi="Tahoma" w:cs="Tahoma"/>
          <w:sz w:val="24"/>
          <w:szCs w:val="24"/>
        </w:rPr>
        <w:t>woorde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is.</w:t>
      </w:r>
    </w:p>
    <w:p w:rsidR="00242DA8" w:rsidRPr="00F14A6A" w:rsidRDefault="00242DA8" w:rsidP="00242D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14A6A">
        <w:rPr>
          <w:rFonts w:ascii="Tahoma" w:hAnsi="Tahoma" w:cs="Tahoma"/>
          <w:sz w:val="24"/>
          <w:szCs w:val="24"/>
        </w:rPr>
        <w:t>•</w:t>
      </w:r>
      <w:r w:rsidRPr="00F14A6A">
        <w:rPr>
          <w:rFonts w:ascii="Tahoma" w:hAnsi="Tahoma" w:cs="Tahoma"/>
          <w:sz w:val="24"/>
          <w:szCs w:val="24"/>
        </w:rPr>
        <w:tab/>
      </w:r>
      <w:proofErr w:type="spellStart"/>
      <w:r w:rsidRPr="00F14A6A">
        <w:rPr>
          <w:rFonts w:ascii="Tahoma" w:hAnsi="Tahoma" w:cs="Tahoma"/>
          <w:sz w:val="24"/>
          <w:szCs w:val="24"/>
        </w:rPr>
        <w:t>Penaliseer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as die </w:t>
      </w:r>
      <w:proofErr w:type="spellStart"/>
      <w:r w:rsidRPr="00F14A6A">
        <w:rPr>
          <w:rFonts w:ascii="Tahoma" w:hAnsi="Tahoma" w:cs="Tahoma"/>
          <w:sz w:val="24"/>
          <w:szCs w:val="24"/>
        </w:rPr>
        <w:t>aantal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woorde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nie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korrek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14A6A">
        <w:rPr>
          <w:rFonts w:ascii="Tahoma" w:hAnsi="Tahoma" w:cs="Tahoma"/>
          <w:sz w:val="24"/>
          <w:szCs w:val="24"/>
        </w:rPr>
        <w:t>neergeskryf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is </w:t>
      </w:r>
      <w:proofErr w:type="spellStart"/>
      <w:r w:rsidRPr="00F14A6A">
        <w:rPr>
          <w:rFonts w:ascii="Tahoma" w:hAnsi="Tahoma" w:cs="Tahoma"/>
          <w:sz w:val="24"/>
          <w:szCs w:val="24"/>
        </w:rPr>
        <w:t>nie</w:t>
      </w:r>
      <w:proofErr w:type="spellEnd"/>
      <w:r w:rsidRPr="00F14A6A">
        <w:rPr>
          <w:rFonts w:ascii="Tahoma" w:hAnsi="Tahoma" w:cs="Tahoma"/>
          <w:sz w:val="24"/>
          <w:szCs w:val="24"/>
        </w:rPr>
        <w:t>.</w:t>
      </w:r>
    </w:p>
    <w:p w:rsidR="00242DA8" w:rsidRPr="00F14A6A" w:rsidRDefault="00242DA8" w:rsidP="00242DA8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F14A6A">
        <w:rPr>
          <w:rFonts w:ascii="Tahoma" w:hAnsi="Tahoma" w:cs="Tahoma"/>
          <w:sz w:val="24"/>
          <w:szCs w:val="24"/>
        </w:rPr>
        <w:t>•</w:t>
      </w:r>
      <w:r w:rsidRPr="00F14A6A">
        <w:rPr>
          <w:rFonts w:ascii="Tahoma" w:hAnsi="Tahoma" w:cs="Tahoma"/>
          <w:sz w:val="24"/>
          <w:szCs w:val="24"/>
        </w:rPr>
        <w:tab/>
      </w:r>
      <w:proofErr w:type="spellStart"/>
      <w:r w:rsidRPr="00F14A6A">
        <w:rPr>
          <w:rFonts w:ascii="Tahoma" w:hAnsi="Tahoma" w:cs="Tahoma"/>
          <w:sz w:val="24"/>
          <w:szCs w:val="24"/>
        </w:rPr>
        <w:t>Beplanning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MOET </w:t>
      </w:r>
      <w:proofErr w:type="spellStart"/>
      <w:r w:rsidRPr="00F14A6A">
        <w:rPr>
          <w:rFonts w:ascii="Tahoma" w:hAnsi="Tahoma" w:cs="Tahoma"/>
          <w:sz w:val="24"/>
          <w:szCs w:val="24"/>
        </w:rPr>
        <w:t>doodgetrek</w:t>
      </w:r>
      <w:proofErr w:type="spellEnd"/>
      <w:r w:rsidRPr="00F14A6A">
        <w:rPr>
          <w:rFonts w:ascii="Tahoma" w:hAnsi="Tahoma" w:cs="Tahoma"/>
          <w:sz w:val="24"/>
          <w:szCs w:val="24"/>
        </w:rPr>
        <w:t xml:space="preserve"> word.</w:t>
      </w:r>
      <w:proofErr w:type="gramEnd"/>
    </w:p>
    <w:p w:rsidR="006E7DB3" w:rsidRDefault="006E7DB3" w:rsidP="00397877">
      <w:pPr>
        <w:ind w:left="-709"/>
        <w:rPr>
          <w:sz w:val="24"/>
          <w:szCs w:val="24"/>
        </w:rPr>
      </w:pPr>
    </w:p>
    <w:p w:rsidR="00242DA8" w:rsidRDefault="00242DA8" w:rsidP="00397877">
      <w:pPr>
        <w:ind w:left="-709"/>
        <w:rPr>
          <w:sz w:val="24"/>
          <w:szCs w:val="24"/>
        </w:rPr>
      </w:pPr>
    </w:p>
    <w:p w:rsidR="00242DA8" w:rsidRDefault="00242DA8" w:rsidP="00397877">
      <w:pPr>
        <w:ind w:left="-709"/>
        <w:rPr>
          <w:sz w:val="24"/>
          <w:szCs w:val="24"/>
        </w:rPr>
      </w:pPr>
    </w:p>
    <w:p w:rsidR="00242DA8" w:rsidRDefault="00242DA8" w:rsidP="00397877">
      <w:pPr>
        <w:ind w:left="-709"/>
        <w:rPr>
          <w:sz w:val="24"/>
          <w:szCs w:val="24"/>
        </w:rPr>
      </w:pPr>
    </w:p>
    <w:p w:rsidR="00F14A6A" w:rsidRDefault="00F14A6A" w:rsidP="00242DA8">
      <w:pPr>
        <w:pStyle w:val="NormalWeb"/>
        <w:rPr>
          <w:rStyle w:val="Strong"/>
          <w:rFonts w:ascii="Tahoma" w:hAnsi="Tahoma" w:cs="Tahoma"/>
        </w:rPr>
      </w:pPr>
    </w:p>
    <w:p w:rsidR="00F14A6A" w:rsidRDefault="00F14A6A" w:rsidP="00242DA8">
      <w:pPr>
        <w:pStyle w:val="NormalWeb"/>
        <w:rPr>
          <w:rStyle w:val="Strong"/>
          <w:rFonts w:ascii="Tahoma" w:hAnsi="Tahoma" w:cs="Tahoma"/>
        </w:rPr>
      </w:pPr>
    </w:p>
    <w:p w:rsidR="00242DA8" w:rsidRDefault="00242DA8" w:rsidP="00242DA8">
      <w:pPr>
        <w:pStyle w:val="NormalWeb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lastRenderedPageBreak/>
        <w:t xml:space="preserve">AFDELING C: </w:t>
      </w:r>
      <w:proofErr w:type="spellStart"/>
      <w:r>
        <w:rPr>
          <w:rStyle w:val="Strong"/>
          <w:rFonts w:ascii="Tahoma" w:hAnsi="Tahoma" w:cs="Tahoma"/>
        </w:rPr>
        <w:t>POëSIE</w:t>
      </w:r>
      <w:proofErr w:type="spellEnd"/>
    </w:p>
    <w:p w:rsidR="00242DA8" w:rsidRDefault="00242DA8" w:rsidP="00242DA8">
      <w:pPr>
        <w:rPr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Vraag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655"/>
        <w:gridCol w:w="770"/>
      </w:tblGrid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5.1.1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wetenskaplikes</w:t>
            </w:r>
            <w:proofErr w:type="spellEnd"/>
          </w:p>
        </w:tc>
        <w:tc>
          <w:tcPr>
            <w:tcW w:w="770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5.1.2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dink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pateties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mors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tyd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70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5.1.3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gebruik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verkleinwoord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mannetjies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neerhalend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</w:t>
            </w:r>
            <w:r w:rsidR="00F14A6A"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sarkasties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 xml:space="preserve"> is / 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wil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klein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maak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verkleineer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70" w:type="dxa"/>
            <w:hideMark/>
          </w:tcPr>
          <w:p w:rsidR="00F14A6A" w:rsidRDefault="00F14A6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5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5.2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“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inkrimp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”</w:t>
            </w:r>
          </w:p>
        </w:tc>
        <w:tc>
          <w:tcPr>
            <w:tcW w:w="770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5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5.3.1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beskryf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son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ondergaan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kyk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na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sonsondergang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70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5.3.2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personifikasie</w:t>
            </w:r>
            <w:proofErr w:type="spellEnd"/>
          </w:p>
        </w:tc>
        <w:tc>
          <w:tcPr>
            <w:tcW w:w="770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5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5.4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F14A6A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sarkasties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70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5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5.5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dink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jou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syfers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besig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hou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F14A6A">
              <w:rPr>
                <w:rFonts w:ascii="Tahoma" w:hAnsi="Tahoma" w:cs="Tahoma"/>
                <w:sz w:val="24"/>
                <w:szCs w:val="24"/>
              </w:rPr>
              <w:t>eensaam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14A6A">
              <w:rPr>
                <w:rFonts w:ascii="Tahoma" w:hAnsi="Tahoma" w:cs="Tahoma"/>
                <w:sz w:val="24"/>
                <w:szCs w:val="24"/>
              </w:rPr>
              <w:t xml:space="preserve">/ 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alleen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emosies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ervaar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hou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daarvan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punt)</w:t>
            </w: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5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5.6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F14A6A">
              <w:rPr>
                <w:rFonts w:ascii="Tahoma" w:hAnsi="Tahoma" w:cs="Tahoma"/>
                <w:sz w:val="24"/>
                <w:szCs w:val="24"/>
              </w:rPr>
              <w:t>√</w:t>
            </w: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“</w:t>
            </w:r>
            <w:proofErr w:type="spellStart"/>
            <w:r>
              <w:rPr>
                <w:rFonts w:ascii="Tahoma" w:hAnsi="Tahoma" w:cs="Tahoma"/>
                <w:sz w:val="24"/>
                <w:szCs w:val="24"/>
                <w:u w:val="single"/>
              </w:rPr>
              <w:t>ek</w:t>
            </w:r>
            <w:proofErr w:type="spellEnd"/>
            <w:r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u w:val="single"/>
              </w:rPr>
              <w:t>luister</w:t>
            </w:r>
            <w:proofErr w:type="spellEnd"/>
            <w:r>
              <w:rPr>
                <w:rFonts w:ascii="Tahoma" w:hAnsi="Tahoma" w:cs="Tahoma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u w:val="single"/>
              </w:rPr>
              <w:t>eerder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verdwaalde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korhaan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”</w:t>
            </w:r>
            <w:r w:rsidR="00F14A6A">
              <w:rPr>
                <w:rFonts w:ascii="Tahoma" w:hAnsi="Tahoma" w:cs="Tahoma"/>
                <w:sz w:val="24"/>
                <w:szCs w:val="24"/>
              </w:rPr>
              <w:t xml:space="preserve"> √</w:t>
            </w:r>
          </w:p>
        </w:tc>
        <w:tc>
          <w:tcPr>
            <w:tcW w:w="770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F14A6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(2</w:t>
            </w:r>
            <w:r w:rsidR="00242DA8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242DA8" w:rsidTr="00242DA8">
        <w:tc>
          <w:tcPr>
            <w:tcW w:w="817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5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242DA8" w:rsidRDefault="00242DA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[10]</w:t>
            </w:r>
          </w:p>
        </w:tc>
      </w:tr>
      <w:tr w:rsidR="00242DA8" w:rsidTr="00242DA8">
        <w:tc>
          <w:tcPr>
            <w:tcW w:w="817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5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242DA8" w:rsidRDefault="00242DA8" w:rsidP="00242DA8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Vraag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2"/>
        <w:gridCol w:w="7690"/>
        <w:gridCol w:w="740"/>
      </w:tblGrid>
      <w:tr w:rsidR="00242DA8" w:rsidTr="00242DA8">
        <w:tc>
          <w:tcPr>
            <w:tcW w:w="814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</w:t>
            </w:r>
          </w:p>
        </w:tc>
        <w:tc>
          <w:tcPr>
            <w:tcW w:w="7732" w:type="dxa"/>
            <w:hideMark/>
          </w:tcPr>
          <w:p w:rsidR="00242DA8" w:rsidRDefault="00242DA8" w:rsidP="00F14A6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Dagbreek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simboliseer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gewoonlik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nuwe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hoopvolle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begin,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hier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t>bitter</w:t>
            </w:r>
            <w:r>
              <w:rPr>
                <w:rFonts w:ascii="Tahoma" w:hAnsi="Tahoma" w:cs="Tahoma"/>
                <w:sz w:val="24"/>
                <w:szCs w:val="24"/>
              </w:rPr>
              <w:t xml:space="preserve">, want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pyn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minder as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nuwe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dag begin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F14A6A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 xml:space="preserve"> net “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dit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bitter”nie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696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4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32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6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4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6.2</w:t>
            </w:r>
          </w:p>
        </w:tc>
        <w:tc>
          <w:tcPr>
            <w:tcW w:w="7732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ongeluk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hê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spieël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breek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96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4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32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6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4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6.3</w:t>
            </w:r>
          </w:p>
        </w:tc>
        <w:tc>
          <w:tcPr>
            <w:tcW w:w="7732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verhouding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geliefde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so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stukkend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soos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gebreekte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spieël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onherstelbaar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4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32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6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4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6.4</w:t>
            </w:r>
          </w:p>
        </w:tc>
        <w:tc>
          <w:tcPr>
            <w:tcW w:w="7732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metafoor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verhouding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geliefde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sin gee.</w:t>
            </w:r>
          </w:p>
        </w:tc>
        <w:tc>
          <w:tcPr>
            <w:tcW w:w="696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4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32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6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4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6.5</w:t>
            </w:r>
          </w:p>
        </w:tc>
        <w:tc>
          <w:tcPr>
            <w:tcW w:w="7732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voel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waarheen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hoe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moeras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herinneringe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hoe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terug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gesonde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gebalanseerde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lewe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terug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vind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bly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dink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sirkels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soos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iemand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bos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verdwaal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het en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sirkels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loop.</w:t>
            </w:r>
          </w:p>
        </w:tc>
        <w:tc>
          <w:tcPr>
            <w:tcW w:w="696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4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32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6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4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6.6</w:t>
            </w:r>
          </w:p>
        </w:tc>
        <w:tc>
          <w:tcPr>
            <w:tcW w:w="7732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“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kierang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”</w:t>
            </w:r>
          </w:p>
        </w:tc>
        <w:tc>
          <w:tcPr>
            <w:tcW w:w="696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4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32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6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4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6.7</w:t>
            </w:r>
          </w:p>
        </w:tc>
        <w:tc>
          <w:tcPr>
            <w:tcW w:w="7732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dink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terug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geliefde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liefdeswoorde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beloftes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voel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daardie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vals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beloftes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tart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omdat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nooit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word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4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32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6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4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6.8</w:t>
            </w:r>
          </w:p>
        </w:tc>
        <w:tc>
          <w:tcPr>
            <w:tcW w:w="7732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6.8.1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slotreëls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laaste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reëls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herhaling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reël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 en 2.</w:t>
            </w: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6.8.2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ontsnapping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volgende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met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dagbreek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begin,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nogsteeds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bitter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eindig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sirkelgang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voortgaan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soos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iemand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verdwaal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bos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  <w:tc>
          <w:tcPr>
            <w:tcW w:w="696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4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32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6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4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6.9</w:t>
            </w:r>
          </w:p>
        </w:tc>
        <w:tc>
          <w:tcPr>
            <w:tcW w:w="7732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696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4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32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6" w:type="dxa"/>
            <w:hideMark/>
          </w:tcPr>
          <w:p w:rsidR="00242DA8" w:rsidRDefault="00242DA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[10]</w:t>
            </w:r>
          </w:p>
        </w:tc>
      </w:tr>
      <w:tr w:rsidR="00242DA8" w:rsidTr="00242DA8">
        <w:tc>
          <w:tcPr>
            <w:tcW w:w="814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32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6" w:type="dxa"/>
          </w:tcPr>
          <w:p w:rsidR="00242DA8" w:rsidRDefault="00242DA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242DA8" w:rsidRDefault="00242DA8" w:rsidP="00242DA8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Vraag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7: </w:t>
      </w:r>
      <w:proofErr w:type="spellStart"/>
      <w:r>
        <w:rPr>
          <w:rFonts w:ascii="Tahoma" w:hAnsi="Tahoma" w:cs="Tahoma"/>
          <w:b/>
          <w:sz w:val="24"/>
          <w:szCs w:val="24"/>
        </w:rPr>
        <w:t>Ongesiene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gedig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655"/>
        <w:gridCol w:w="770"/>
      </w:tblGrid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7.1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bestaan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reëls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kwatryne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koeplet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).</w:t>
            </w:r>
            <w:r w:rsidR="00F14A6A">
              <w:rPr>
                <w:rFonts w:ascii="Tahoma" w:hAnsi="Tahoma" w:cs="Tahoma"/>
                <w:sz w:val="24"/>
                <w:szCs w:val="24"/>
              </w:rPr>
              <w:t xml:space="preserve"> √</w:t>
            </w:r>
          </w:p>
        </w:tc>
        <w:tc>
          <w:tcPr>
            <w:tcW w:w="770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7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eindig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met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rymende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koeplet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</w:rPr>
              <w:t>Aanvaar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</w:rPr>
              <w:t>ook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rymskema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aabb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ccdd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eeff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F14A6A">
              <w:rPr>
                <w:rFonts w:ascii="Tahoma" w:hAnsi="Tahoma" w:cs="Tahoma"/>
                <w:sz w:val="24"/>
                <w:szCs w:val="24"/>
              </w:rPr>
              <w:t>√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F14A6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(2</w:t>
            </w:r>
            <w:r w:rsidR="00242DA8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242DA8" w:rsidTr="00242DA8">
        <w:tc>
          <w:tcPr>
            <w:tcW w:w="817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5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7.2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“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” </w:t>
            </w:r>
            <w:r w:rsidR="00F14A6A"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sz w:val="24"/>
                <w:szCs w:val="24"/>
              </w:rPr>
              <w:t>½</w:t>
            </w:r>
            <w:r w:rsidR="00F14A6A"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t xml:space="preserve"> EN “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knal-oranje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”/ “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oranje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”</w:t>
            </w:r>
            <w:r w:rsidR="00F14A6A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sz w:val="24"/>
                <w:szCs w:val="24"/>
              </w:rPr>
              <w:t>½</w:t>
            </w:r>
            <w:r w:rsidR="00F14A6A"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5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7.3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  <w:r w:rsidR="00F14A6A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metafoor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70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5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7.4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n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Lys van items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op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sjef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tafel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volg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./</w:t>
            </w: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‘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n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Verduideliking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al die items met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herfskleure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volg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5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7.5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alliterasie</w:t>
            </w:r>
            <w:proofErr w:type="spellEnd"/>
          </w:p>
        </w:tc>
        <w:tc>
          <w:tcPr>
            <w:tcW w:w="770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5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7.6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“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stil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opsy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”</w:t>
            </w:r>
          </w:p>
        </w:tc>
        <w:tc>
          <w:tcPr>
            <w:tcW w:w="770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5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7.7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="00F14A6A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="00F14A6A">
              <w:rPr>
                <w:rFonts w:ascii="Tahoma" w:hAnsi="Tahoma" w:cs="Tahoma"/>
                <w:sz w:val="24"/>
                <w:szCs w:val="24"/>
              </w:rPr>
              <w:t>religieuse</w:t>
            </w:r>
            <w:proofErr w:type="spellEnd"/>
            <w:r w:rsidR="00F14A6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70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5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7.8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“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volmaak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”</w:t>
            </w:r>
          </w:p>
        </w:tc>
        <w:tc>
          <w:tcPr>
            <w:tcW w:w="770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5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42DA8" w:rsidTr="00242DA8">
        <w:tc>
          <w:tcPr>
            <w:tcW w:w="817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7.9</w:t>
            </w:r>
          </w:p>
        </w:tc>
        <w:tc>
          <w:tcPr>
            <w:tcW w:w="7655" w:type="dxa"/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wil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vereer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hulde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bring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omdat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self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atyd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so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nederig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bly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al 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towenares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!) </w:t>
            </w: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i/>
                <w:sz w:val="24"/>
                <w:szCs w:val="24"/>
              </w:rPr>
              <w:t>Aanvaar</w:t>
            </w:r>
            <w:proofErr w:type="spellEnd"/>
            <w:r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4"/>
                <w:szCs w:val="24"/>
              </w:rPr>
              <w:t>ook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dink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is ‘n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goeie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wil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prys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70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5" w:type="dxa"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0" w:type="dxa"/>
            <w:hideMark/>
          </w:tcPr>
          <w:p w:rsidR="00242DA8" w:rsidRDefault="00242DA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[10]</w:t>
            </w:r>
          </w:p>
        </w:tc>
      </w:tr>
    </w:tbl>
    <w:p w:rsidR="00242DA8" w:rsidRDefault="00242DA8" w:rsidP="00242DA8">
      <w:pPr>
        <w:rPr>
          <w:rFonts w:ascii="Tahoma" w:hAnsi="Tahoma" w:cs="Tahoma"/>
          <w:sz w:val="24"/>
          <w:szCs w:val="24"/>
        </w:rPr>
      </w:pPr>
    </w:p>
    <w:p w:rsidR="00242DA8" w:rsidRDefault="00242DA8" w:rsidP="00242DA8"/>
    <w:p w:rsidR="00242DA8" w:rsidRDefault="00242DA8" w:rsidP="00242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TOTAAL VIR AFDELING C: 30 PUNTE</w:t>
      </w:r>
    </w:p>
    <w:p w:rsidR="00242DA8" w:rsidRDefault="00242DA8" w:rsidP="00242DA8">
      <w:pPr>
        <w:rPr>
          <w:rFonts w:ascii="Tahoma" w:hAnsi="Tahoma" w:cs="Tahoma"/>
          <w:sz w:val="24"/>
          <w:szCs w:val="24"/>
        </w:rPr>
      </w:pPr>
    </w:p>
    <w:p w:rsidR="00242DA8" w:rsidRDefault="00242DA8" w:rsidP="00397877">
      <w:pPr>
        <w:ind w:left="-709"/>
        <w:rPr>
          <w:sz w:val="24"/>
          <w:szCs w:val="24"/>
        </w:rPr>
      </w:pPr>
    </w:p>
    <w:p w:rsidR="00242DA8" w:rsidRDefault="00242DA8" w:rsidP="00397877">
      <w:pPr>
        <w:ind w:left="-709"/>
        <w:rPr>
          <w:sz w:val="24"/>
          <w:szCs w:val="24"/>
        </w:rPr>
      </w:pPr>
    </w:p>
    <w:p w:rsidR="00242DA8" w:rsidRDefault="00242DA8" w:rsidP="00397877">
      <w:pPr>
        <w:ind w:left="-709"/>
        <w:rPr>
          <w:sz w:val="24"/>
          <w:szCs w:val="24"/>
        </w:rPr>
      </w:pPr>
    </w:p>
    <w:p w:rsidR="00242DA8" w:rsidRDefault="00242DA8" w:rsidP="00397877">
      <w:pPr>
        <w:ind w:left="-709"/>
        <w:rPr>
          <w:sz w:val="24"/>
          <w:szCs w:val="24"/>
        </w:rPr>
      </w:pPr>
    </w:p>
    <w:p w:rsidR="00242DA8" w:rsidRDefault="00242DA8" w:rsidP="00397877">
      <w:pPr>
        <w:ind w:left="-709"/>
        <w:rPr>
          <w:sz w:val="24"/>
          <w:szCs w:val="24"/>
        </w:rPr>
      </w:pPr>
    </w:p>
    <w:p w:rsidR="00242DA8" w:rsidRDefault="00242DA8" w:rsidP="00397877">
      <w:pPr>
        <w:ind w:left="-709"/>
        <w:rPr>
          <w:sz w:val="24"/>
          <w:szCs w:val="24"/>
        </w:rPr>
      </w:pPr>
    </w:p>
    <w:p w:rsidR="00242DA8" w:rsidRDefault="00242DA8" w:rsidP="00242DA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AFDELING D</w:t>
      </w:r>
    </w:p>
    <w:p w:rsidR="00242DA8" w:rsidRDefault="00F14A6A" w:rsidP="00242D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VRAAG 8: </w:t>
      </w:r>
      <w:r w:rsidR="00242DA8">
        <w:rPr>
          <w:rFonts w:ascii="Tahoma" w:hAnsi="Tahoma" w:cs="Tahoma"/>
          <w:b/>
          <w:sz w:val="24"/>
          <w:szCs w:val="24"/>
        </w:rPr>
        <w:t>SINSTRUKTURE</w:t>
      </w:r>
    </w:p>
    <w:tbl>
      <w:tblPr>
        <w:tblStyle w:val="TableGrid"/>
        <w:tblW w:w="0" w:type="auto"/>
        <w:tblLook w:val="04A0"/>
      </w:tblPr>
      <w:tblGrid>
        <w:gridCol w:w="817"/>
        <w:gridCol w:w="7513"/>
        <w:gridCol w:w="912"/>
      </w:tblGrid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Boeke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alweer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betyds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dié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afgelewer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is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, is</w:t>
            </w:r>
            <w:r>
              <w:rPr>
                <w:rFonts w:ascii="Tahoma" w:hAnsi="Tahoma" w:cs="Tahoma"/>
                <w:sz w:val="24"/>
                <w:szCs w:val="24"/>
              </w:rPr>
              <w:t xml:space="preserve"> ŉ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belangrike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leerproses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Boeke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ŉ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belangrike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leerproses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is, is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alweer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betyds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dié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afgelewer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Default="00242DA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regering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behoort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chaos in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onderwysdepartement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uit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wis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Default="00242DA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Die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kinders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sê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hulle</w:t>
            </w:r>
            <w:proofErr w:type="spellEnd"/>
            <w:r w:rsidR="00A715D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715D7">
              <w:rPr>
                <w:rFonts w:ascii="Tahoma" w:hAnsi="Tahoma" w:cs="Tahoma"/>
                <w:sz w:val="24"/>
                <w:szCs w:val="24"/>
              </w:rPr>
              <w:t>(½)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sonder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boeke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skole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leer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A715D7">
              <w:rPr>
                <w:rFonts w:ascii="Tahoma" w:hAnsi="Tahoma" w:cs="Tahoma"/>
                <w:sz w:val="24"/>
                <w:szCs w:val="24"/>
              </w:rPr>
              <w:t xml:space="preserve"> (½)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D7" w:rsidRDefault="00A715D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verlede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het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kinders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sommer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buite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die son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gesit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en leer.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Omdat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veels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by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skole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opgedaag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het</w:t>
            </w:r>
            <w:r>
              <w:rPr>
                <w:rFonts w:ascii="Tahoma" w:hAnsi="Tahoma" w:cs="Tahoma"/>
                <w:b/>
                <w:sz w:val="24"/>
                <w:szCs w:val="24"/>
              </w:rPr>
              <w:t>, word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skoolboeke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soms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vernietig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</w:t>
            </w:r>
            <w:r w:rsidR="00A715D7">
              <w:rPr>
                <w:rFonts w:ascii="Tahoma" w:hAnsi="Tahoma" w:cs="Tahoma"/>
                <w:sz w:val="24"/>
                <w:szCs w:val="24"/>
              </w:rPr>
              <w:t xml:space="preserve">e </w:t>
            </w:r>
            <w:proofErr w:type="spellStart"/>
            <w:proofErr w:type="gramStart"/>
            <w:r w:rsidR="00A715D7">
              <w:rPr>
                <w:rFonts w:ascii="Tahoma" w:hAnsi="Tahoma" w:cs="Tahoma"/>
                <w:sz w:val="24"/>
                <w:szCs w:val="24"/>
              </w:rPr>
              <w:t>kinders</w:t>
            </w:r>
            <w:proofErr w:type="spellEnd"/>
            <w:proofErr w:type="gramEnd"/>
            <w:r w:rsidR="00A715D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715D7">
              <w:rPr>
                <w:rFonts w:ascii="Tahoma" w:hAnsi="Tahoma" w:cs="Tahoma"/>
                <w:sz w:val="24"/>
                <w:szCs w:val="24"/>
              </w:rPr>
              <w:t>soek</w:t>
            </w:r>
            <w:proofErr w:type="spellEnd"/>
            <w:r w:rsidR="00A715D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715D7">
              <w:rPr>
                <w:rFonts w:ascii="Tahoma" w:hAnsi="Tahoma" w:cs="Tahoma"/>
                <w:sz w:val="24"/>
                <w:szCs w:val="24"/>
              </w:rPr>
              <w:t>skole</w:t>
            </w:r>
            <w:proofErr w:type="spellEnd"/>
            <w:r w:rsidR="00A715D7"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 w:rsidR="00A715D7">
              <w:rPr>
                <w:rFonts w:ascii="Tahoma" w:hAnsi="Tahoma" w:cs="Tahoma"/>
                <w:sz w:val="24"/>
                <w:szCs w:val="24"/>
              </w:rPr>
              <w:t>boeke</w:t>
            </w:r>
            <w:proofErr w:type="spellEnd"/>
            <w:r w:rsidR="00A715D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715D7">
              <w:rPr>
                <w:rFonts w:ascii="Tahoma" w:hAnsi="Tahoma" w:cs="Tahoma"/>
                <w:sz w:val="24"/>
                <w:szCs w:val="24"/>
              </w:rPr>
              <w:t>so</w:t>
            </w:r>
            <w:r>
              <w:rPr>
                <w:rFonts w:ascii="Tahoma" w:hAnsi="Tahoma" w:cs="Tahoma"/>
                <w:sz w:val="24"/>
                <w:szCs w:val="24"/>
              </w:rPr>
              <w:t>dat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leer.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Nee,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meeste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skole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land het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nog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boeke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gekry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Groot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probleme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word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deur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chaos in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onderwysstelsel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land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veroorsaak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Groot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probleme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land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word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deur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chaos in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onderwysstelsel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veroorsaak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Volgende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sal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regering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probleme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maklik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kan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regmaak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 w:rsidP="00A715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langs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kinders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sê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: “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Ek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weet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eers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hoe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715D7">
              <w:rPr>
                <w:rFonts w:ascii="Tahoma" w:hAnsi="Tahoma" w:cs="Tahoma"/>
                <w:sz w:val="24"/>
                <w:szCs w:val="24"/>
              </w:rPr>
              <w:t>skryf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.”</w:t>
            </w:r>
            <w:bookmarkStart w:id="0" w:name="_GoBack"/>
            <w:bookmarkEnd w:id="0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 w:rsidP="00A715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Nee,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n</w:t>
            </w:r>
            <w:r w:rsidR="00A715D7">
              <w:rPr>
                <w:rFonts w:ascii="Tahoma" w:hAnsi="Tahoma" w:cs="Tahoma"/>
                <w:b/>
                <w:sz w:val="24"/>
                <w:szCs w:val="24"/>
              </w:rPr>
              <w:t>ó</w:t>
            </w:r>
            <w:r>
              <w:rPr>
                <w:rFonts w:ascii="Tahoma" w:hAnsi="Tahoma" w:cs="Tahoma"/>
                <w:b/>
                <w:sz w:val="24"/>
                <w:szCs w:val="24"/>
              </w:rPr>
              <w:t>g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regering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n</w:t>
            </w:r>
            <w:r w:rsidR="00A715D7">
              <w:rPr>
                <w:rFonts w:ascii="Tahoma" w:hAnsi="Tahoma" w:cs="Tahoma"/>
                <w:b/>
                <w:sz w:val="24"/>
                <w:szCs w:val="24"/>
              </w:rPr>
              <w:t>ó</w:t>
            </w:r>
            <w:r>
              <w:rPr>
                <w:rFonts w:ascii="Tahoma" w:hAnsi="Tahoma" w:cs="Tahoma"/>
                <w:b/>
                <w:sz w:val="24"/>
                <w:szCs w:val="24"/>
              </w:rPr>
              <w:t>g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onderwysdepartement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715D7">
              <w:rPr>
                <w:rFonts w:ascii="Tahoma" w:hAnsi="Tahoma" w:cs="Tahoma"/>
                <w:sz w:val="24"/>
                <w:szCs w:val="24"/>
              </w:rPr>
              <w:t xml:space="preserve">is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bekommerd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oor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situasie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A715D7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="00A715D7">
              <w:rPr>
                <w:rFonts w:ascii="Tahoma" w:hAnsi="Tahoma" w:cs="Tahoma"/>
                <w:sz w:val="24"/>
                <w:szCs w:val="24"/>
              </w:rPr>
              <w:t>verkeerd</w:t>
            </w:r>
            <w:proofErr w:type="spellEnd"/>
            <w:r w:rsidR="00A715D7">
              <w:rPr>
                <w:rFonts w:ascii="Tahoma" w:hAnsi="Tahoma" w:cs="Tahoma"/>
                <w:sz w:val="24"/>
                <w:szCs w:val="24"/>
              </w:rPr>
              <w:t xml:space="preserve"> as </w:t>
            </w:r>
            <w:proofErr w:type="spellStart"/>
            <w:r w:rsidR="00A715D7">
              <w:rPr>
                <w:rFonts w:ascii="Tahoma" w:hAnsi="Tahoma" w:cs="Tahoma"/>
                <w:sz w:val="24"/>
                <w:szCs w:val="24"/>
              </w:rPr>
              <w:t>daar</w:t>
            </w:r>
            <w:proofErr w:type="spellEnd"/>
            <w:r w:rsidR="00A715D7">
              <w:rPr>
                <w:rFonts w:ascii="Tahoma" w:hAnsi="Tahoma" w:cs="Tahoma"/>
                <w:sz w:val="24"/>
                <w:szCs w:val="24"/>
              </w:rPr>
              <w:t xml:space="preserve"> ’n “</w:t>
            </w:r>
            <w:proofErr w:type="spellStart"/>
            <w:r w:rsidR="00A715D7"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 w:rsidR="00A715D7">
              <w:rPr>
                <w:rFonts w:ascii="Tahoma" w:hAnsi="Tahoma" w:cs="Tahoma"/>
                <w:sz w:val="24"/>
                <w:szCs w:val="24"/>
              </w:rPr>
              <w:t xml:space="preserve">” </w:t>
            </w:r>
            <w:proofErr w:type="spellStart"/>
            <w:r w:rsidR="00A715D7">
              <w:rPr>
                <w:rFonts w:ascii="Tahoma" w:hAnsi="Tahoma" w:cs="Tahoma"/>
                <w:sz w:val="24"/>
                <w:szCs w:val="24"/>
              </w:rPr>
              <w:t>aan</w:t>
            </w:r>
            <w:proofErr w:type="spellEnd"/>
            <w:r w:rsidR="00A715D7"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 w:rsidR="00A715D7">
              <w:rPr>
                <w:rFonts w:ascii="Tahoma" w:hAnsi="Tahoma" w:cs="Tahoma"/>
                <w:sz w:val="24"/>
                <w:szCs w:val="24"/>
              </w:rPr>
              <w:t>einde</w:t>
            </w:r>
            <w:proofErr w:type="spellEnd"/>
            <w:r w:rsidR="00A715D7">
              <w:rPr>
                <w:rFonts w:ascii="Tahoma" w:hAnsi="Tahoma" w:cs="Tahoma"/>
                <w:sz w:val="24"/>
                <w:szCs w:val="24"/>
              </w:rPr>
              <w:t xml:space="preserve"> is)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volgende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weke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sal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die </w:t>
            </w: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kinders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ŉ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bekom</w:t>
            </w:r>
            <w:r w:rsidR="00A715D7">
              <w:rPr>
                <w:rFonts w:ascii="Tahoma" w:hAnsi="Tahoma" w:cs="Tahoma"/>
                <w:sz w:val="24"/>
                <w:szCs w:val="24"/>
              </w:rPr>
              <w:t>merde</w:t>
            </w:r>
            <w:proofErr w:type="spellEnd"/>
            <w:r w:rsidR="00A715D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715D7">
              <w:rPr>
                <w:rFonts w:ascii="Tahoma" w:hAnsi="Tahoma" w:cs="Tahoma"/>
                <w:sz w:val="24"/>
                <w:szCs w:val="24"/>
              </w:rPr>
              <w:t>uitdrukking</w:t>
            </w:r>
            <w:proofErr w:type="spellEnd"/>
            <w:r w:rsidR="00A715D7">
              <w:rPr>
                <w:rFonts w:ascii="Tahoma" w:hAnsi="Tahoma" w:cs="Tahoma"/>
                <w:sz w:val="24"/>
                <w:szCs w:val="24"/>
              </w:rPr>
              <w:t xml:space="preserve"> op </w:t>
            </w:r>
            <w:proofErr w:type="spellStart"/>
            <w:r w:rsidR="00A715D7">
              <w:rPr>
                <w:rFonts w:ascii="Tahoma" w:hAnsi="Tahoma" w:cs="Tahoma"/>
                <w:sz w:val="24"/>
                <w:szCs w:val="24"/>
              </w:rPr>
              <w:t>hulle</w:t>
            </w:r>
            <w:proofErr w:type="spellEnd"/>
            <w:r w:rsidR="00A715D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715D7">
              <w:rPr>
                <w:rFonts w:ascii="Tahoma" w:hAnsi="Tahoma" w:cs="Tahoma"/>
                <w:sz w:val="24"/>
                <w:szCs w:val="24"/>
              </w:rPr>
              <w:t>gesig</w:t>
            </w:r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hê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</w:tr>
    </w:tbl>
    <w:p w:rsidR="00242DA8" w:rsidRDefault="00A715D7" w:rsidP="00242DA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[12]</w:t>
      </w:r>
    </w:p>
    <w:p w:rsidR="00242DA8" w:rsidRDefault="00242DA8" w:rsidP="00242DA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VRAAG 9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WOORDSTRUKTURE </w:t>
      </w:r>
    </w:p>
    <w:tbl>
      <w:tblPr>
        <w:tblStyle w:val="TableGrid"/>
        <w:tblW w:w="0" w:type="auto"/>
        <w:tblLook w:val="04A0"/>
      </w:tblPr>
      <w:tblGrid>
        <w:gridCol w:w="817"/>
        <w:gridCol w:w="8363"/>
      </w:tblGrid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="00242DA8">
              <w:rPr>
                <w:rFonts w:ascii="Tahoma" w:hAnsi="Tahoma" w:cs="Tahoma"/>
                <w:sz w:val="24"/>
                <w:szCs w:val="24"/>
              </w:rPr>
              <w:t>en</w:t>
            </w:r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242DA8">
              <w:rPr>
                <w:rFonts w:ascii="Tahoma" w:hAnsi="Tahoma" w:cs="Tahoma"/>
                <w:sz w:val="24"/>
                <w:szCs w:val="24"/>
              </w:rPr>
              <w:t>oedelose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="00242DA8">
              <w:rPr>
                <w:rFonts w:ascii="Tahoma" w:hAnsi="Tahoma" w:cs="Tahoma"/>
                <w:sz w:val="24"/>
                <w:szCs w:val="24"/>
              </w:rPr>
              <w:t>lo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="00242DA8">
              <w:rPr>
                <w:rFonts w:ascii="Tahoma" w:hAnsi="Tahoma" w:cs="Tahoma"/>
                <w:sz w:val="24"/>
                <w:szCs w:val="24"/>
              </w:rPr>
              <w:t>oeie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="00242DA8">
              <w:rPr>
                <w:rFonts w:ascii="Tahoma" w:hAnsi="Tahoma" w:cs="Tahoma"/>
                <w:sz w:val="24"/>
                <w:szCs w:val="24"/>
              </w:rPr>
              <w:t>oodeenvoudig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242DA8">
              <w:rPr>
                <w:rFonts w:ascii="Tahoma" w:hAnsi="Tahoma" w:cs="Tahoma"/>
                <w:sz w:val="24"/>
                <w:szCs w:val="24"/>
              </w:rPr>
              <w:t xml:space="preserve">s </w:t>
            </w:r>
            <w:proofErr w:type="spellStart"/>
            <w:r w:rsidR="00242DA8">
              <w:rPr>
                <w:rFonts w:ascii="Tahoma" w:hAnsi="Tahoma" w:cs="Tahoma"/>
                <w:sz w:val="24"/>
                <w:szCs w:val="24"/>
              </w:rPr>
              <w:t>gevolg</w:t>
            </w:r>
            <w:proofErr w:type="spellEnd"/>
            <w:r w:rsidR="00242DA8">
              <w:rPr>
                <w:rFonts w:ascii="Tahoma" w:hAnsi="Tahoma" w:cs="Tahoma"/>
                <w:sz w:val="24"/>
                <w:szCs w:val="24"/>
              </w:rPr>
              <w:t xml:space="preserve"> van</w:t>
            </w:r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</w:t>
            </w:r>
            <w:r w:rsidR="00242DA8">
              <w:rPr>
                <w:rFonts w:ascii="Tahoma" w:hAnsi="Tahoma" w:cs="Tahoma"/>
                <w:sz w:val="24"/>
                <w:szCs w:val="24"/>
              </w:rPr>
              <w:t>eloninkie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="00242DA8">
              <w:rPr>
                <w:rFonts w:ascii="Tahoma" w:hAnsi="Tahoma" w:cs="Tahoma"/>
                <w:sz w:val="24"/>
                <w:szCs w:val="24"/>
              </w:rPr>
              <w:t>egatiewe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="00242DA8">
              <w:rPr>
                <w:rFonts w:ascii="Tahoma" w:hAnsi="Tahoma" w:cs="Tahoma"/>
                <w:sz w:val="24"/>
                <w:szCs w:val="24"/>
              </w:rPr>
              <w:t>rger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242DA8">
              <w:rPr>
                <w:rFonts w:ascii="Tahoma" w:hAnsi="Tahoma" w:cs="Tahoma"/>
                <w:sz w:val="24"/>
                <w:szCs w:val="24"/>
              </w:rPr>
              <w:t>ewe-uur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="00242DA8">
              <w:rPr>
                <w:rFonts w:ascii="Tahoma" w:hAnsi="Tahoma" w:cs="Tahoma"/>
                <w:sz w:val="24"/>
                <w:szCs w:val="24"/>
              </w:rPr>
              <w:t>raestelle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</w:t>
            </w:r>
            <w:r w:rsidR="00242DA8">
              <w:rPr>
                <w:rFonts w:ascii="Tahoma" w:hAnsi="Tahoma" w:cs="Tahoma"/>
                <w:sz w:val="24"/>
                <w:szCs w:val="24"/>
              </w:rPr>
              <w:t>an</w:t>
            </w:r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="00242DA8">
              <w:rPr>
                <w:rFonts w:ascii="Tahoma" w:hAnsi="Tahoma" w:cs="Tahoma"/>
                <w:sz w:val="24"/>
                <w:szCs w:val="24"/>
              </w:rPr>
              <w:t>adelik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242DA8">
              <w:rPr>
                <w:rFonts w:ascii="Tahoma" w:hAnsi="Tahoma" w:cs="Tahoma"/>
                <w:sz w:val="24"/>
                <w:szCs w:val="24"/>
              </w:rPr>
              <w:t>y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="00242DA8">
              <w:rPr>
                <w:rFonts w:ascii="Tahoma" w:hAnsi="Tahoma" w:cs="Tahoma"/>
                <w:sz w:val="24"/>
                <w:szCs w:val="24"/>
              </w:rPr>
              <w:t>limlaggende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9.16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="00242DA8">
              <w:rPr>
                <w:rFonts w:ascii="Tahoma" w:hAnsi="Tahoma" w:cs="Tahoma"/>
                <w:sz w:val="24"/>
                <w:szCs w:val="24"/>
              </w:rPr>
              <w:t>ae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</w:t>
            </w:r>
            <w:r w:rsidR="00242DA8">
              <w:rPr>
                <w:rFonts w:ascii="Tahoma" w:hAnsi="Tahoma" w:cs="Tahoma"/>
                <w:sz w:val="24"/>
                <w:szCs w:val="24"/>
              </w:rPr>
              <w:t>este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="00242DA8">
              <w:rPr>
                <w:rFonts w:ascii="Tahoma" w:hAnsi="Tahoma" w:cs="Tahoma"/>
                <w:sz w:val="24"/>
                <w:szCs w:val="24"/>
              </w:rPr>
              <w:t>intlik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="00242DA8">
              <w:rPr>
                <w:rFonts w:ascii="Tahoma" w:hAnsi="Tahoma" w:cs="Tahoma"/>
                <w:sz w:val="24"/>
                <w:szCs w:val="24"/>
              </w:rPr>
              <w:t>aarsonder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242DA8">
              <w:rPr>
                <w:rFonts w:ascii="Tahoma" w:hAnsi="Tahoma" w:cs="Tahoma"/>
                <w:sz w:val="24"/>
                <w:szCs w:val="24"/>
              </w:rPr>
              <w:t>m</w:t>
            </w:r>
            <w:proofErr w:type="spellEnd"/>
            <w:r w:rsidR="00242DA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242DA8">
              <w:rPr>
                <w:rFonts w:ascii="Tahoma" w:hAnsi="Tahoma" w:cs="Tahoma"/>
                <w:sz w:val="24"/>
                <w:szCs w:val="24"/>
              </w:rPr>
              <w:t>universiteit</w:t>
            </w:r>
            <w:proofErr w:type="spellEnd"/>
            <w:r w:rsidR="00242DA8">
              <w:rPr>
                <w:rFonts w:ascii="Tahoma" w:hAnsi="Tahoma" w:cs="Tahoma"/>
                <w:sz w:val="24"/>
                <w:szCs w:val="24"/>
              </w:rPr>
              <w:t xml:space="preserve"> toe </w:t>
            </w:r>
            <w:proofErr w:type="spellStart"/>
            <w:r w:rsidR="00242DA8"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 w:rsidR="00242DA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242DA8">
              <w:rPr>
                <w:rFonts w:ascii="Tahoma" w:hAnsi="Tahoma" w:cs="Tahoma"/>
                <w:sz w:val="24"/>
                <w:szCs w:val="24"/>
              </w:rPr>
              <w:t>gaan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242DA8">
              <w:rPr>
                <w:rFonts w:ascii="Tahoma" w:hAnsi="Tahoma" w:cs="Tahoma"/>
                <w:sz w:val="24"/>
                <w:szCs w:val="24"/>
              </w:rPr>
              <w:t>eeste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242DA8">
              <w:rPr>
                <w:rFonts w:ascii="Tahoma" w:hAnsi="Tahoma" w:cs="Tahoma"/>
                <w:sz w:val="24"/>
                <w:szCs w:val="24"/>
              </w:rPr>
              <w:t>gtien</w:t>
            </w:r>
            <w:proofErr w:type="spellEnd"/>
            <w:r w:rsidR="00242DA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242DA8">
              <w:rPr>
                <w:rFonts w:ascii="Tahoma" w:hAnsi="Tahoma" w:cs="Tahoma"/>
                <w:sz w:val="24"/>
                <w:szCs w:val="24"/>
              </w:rPr>
              <w:t>jaar</w:t>
            </w:r>
            <w:proofErr w:type="spellEnd"/>
            <w:r w:rsidR="00242DA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242DA8">
              <w:rPr>
                <w:rFonts w:ascii="Tahoma" w:hAnsi="Tahoma" w:cs="Tahoma"/>
                <w:sz w:val="24"/>
                <w:szCs w:val="24"/>
              </w:rPr>
              <w:t>oud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</w:t>
            </w:r>
            <w:r w:rsidR="00242DA8">
              <w:rPr>
                <w:rFonts w:ascii="Tahoma" w:hAnsi="Tahoma" w:cs="Tahoma"/>
                <w:sz w:val="24"/>
                <w:szCs w:val="24"/>
              </w:rPr>
              <w:t>andelpaaie</w:t>
            </w:r>
            <w:proofErr w:type="spellEnd"/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A715D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242DA8">
              <w:rPr>
                <w:rFonts w:ascii="Tahoma" w:hAnsi="Tahoma" w:cs="Tahoma"/>
                <w:sz w:val="24"/>
                <w:szCs w:val="24"/>
              </w:rPr>
              <w:t>paargeldjie</w:t>
            </w:r>
            <w:r w:rsidR="00242DA8" w:rsidRPr="00A715D7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proofErr w:type="spellEnd"/>
            <w:r w:rsidR="00242DA8" w:rsidRPr="00A715D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242DA8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(24 x ½ =12)</w:t>
            </w:r>
          </w:p>
        </w:tc>
      </w:tr>
    </w:tbl>
    <w:p w:rsidR="00242DA8" w:rsidRDefault="00A715D7" w:rsidP="00242DA8">
      <w:pPr>
        <w:ind w:left="720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[12]</w:t>
      </w:r>
    </w:p>
    <w:p w:rsidR="00242DA8" w:rsidRDefault="00242DA8" w:rsidP="00242DA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VRAAG 10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KOMMUNIKASIE</w:t>
      </w:r>
    </w:p>
    <w:tbl>
      <w:tblPr>
        <w:tblStyle w:val="TableGrid"/>
        <w:tblW w:w="0" w:type="auto"/>
        <w:tblLook w:val="04A0"/>
      </w:tblPr>
      <w:tblGrid>
        <w:gridCol w:w="817"/>
        <w:gridCol w:w="7655"/>
        <w:gridCol w:w="770"/>
      </w:tblGrid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punte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inhoud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punt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(- ½ per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fout</w:t>
            </w:r>
            <w:proofErr w:type="spellEnd"/>
            <w:r w:rsidR="00A715D7"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 w:rsidR="00A715D7">
              <w:rPr>
                <w:rFonts w:ascii="Tahoma" w:hAnsi="Tahoma" w:cs="Tahoma"/>
                <w:sz w:val="24"/>
                <w:szCs w:val="24"/>
              </w:rPr>
              <w:t>woordtelling</w:t>
            </w:r>
            <w:proofErr w:type="spellEnd"/>
            <w:r w:rsidR="00A715D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715D7">
              <w:rPr>
                <w:rFonts w:ascii="Tahoma" w:hAnsi="Tahoma" w:cs="Tahoma"/>
                <w:sz w:val="24"/>
                <w:szCs w:val="24"/>
              </w:rPr>
              <w:t>verkeerd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Spelling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).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LO </w:t>
            </w:r>
            <w:r>
              <w:rPr>
                <w:rFonts w:ascii="Tahoma" w:hAnsi="Tahoma" w:cs="Tahoma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inhoud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positief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Default="00242DA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(3)</w:t>
            </w:r>
          </w:p>
        </w:tc>
      </w:tr>
      <w:tr w:rsidR="00242DA8" w:rsidTr="00242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punte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inhoud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punt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(- ½ per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fout</w:t>
            </w:r>
            <w:proofErr w:type="spellEnd"/>
            <w:r w:rsidR="00A715D7">
              <w:rPr>
                <w:rFonts w:ascii="Tahoma" w:hAnsi="Tahoma" w:cs="Tahoma"/>
                <w:sz w:val="24"/>
                <w:szCs w:val="24"/>
              </w:rPr>
              <w:t xml:space="preserve"> / </w:t>
            </w:r>
            <w:proofErr w:type="spellStart"/>
            <w:r w:rsidR="00A715D7">
              <w:rPr>
                <w:rFonts w:ascii="Tahoma" w:hAnsi="Tahoma" w:cs="Tahoma"/>
                <w:sz w:val="24"/>
                <w:szCs w:val="24"/>
              </w:rPr>
              <w:t>woordtelling</w:t>
            </w:r>
            <w:proofErr w:type="spellEnd"/>
            <w:r w:rsidR="00A715D7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A715D7">
              <w:rPr>
                <w:rFonts w:ascii="Tahoma" w:hAnsi="Tahoma" w:cs="Tahoma"/>
                <w:sz w:val="24"/>
                <w:szCs w:val="24"/>
              </w:rPr>
              <w:t>verkeerd</w:t>
            </w:r>
            <w:proofErr w:type="spellEnd"/>
            <w:r w:rsidR="00A715D7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Spelling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).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LO </w:t>
            </w:r>
            <w:r>
              <w:rPr>
                <w:rFonts w:ascii="Tahoma" w:hAnsi="Tahoma" w:cs="Tahoma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inhoud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positief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8" w:rsidRDefault="00242DA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42DA8" w:rsidRDefault="00242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(3)</w:t>
            </w:r>
          </w:p>
        </w:tc>
      </w:tr>
    </w:tbl>
    <w:p w:rsidR="00242DA8" w:rsidRDefault="00242DA8" w:rsidP="00242DA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</w:t>
      </w:r>
      <w:r w:rsidR="00A715D7">
        <w:rPr>
          <w:rFonts w:ascii="Tahoma" w:hAnsi="Tahoma" w:cs="Tahoma"/>
          <w:b/>
          <w:sz w:val="24"/>
          <w:szCs w:val="24"/>
        </w:rPr>
        <w:t xml:space="preserve">               </w:t>
      </w:r>
      <w:r w:rsidR="00A715D7">
        <w:rPr>
          <w:rFonts w:ascii="Tahoma" w:hAnsi="Tahoma" w:cs="Tahoma"/>
          <w:b/>
          <w:sz w:val="24"/>
          <w:szCs w:val="24"/>
        </w:rPr>
        <w:tab/>
      </w:r>
      <w:r w:rsidR="00A715D7">
        <w:rPr>
          <w:rFonts w:ascii="Tahoma" w:hAnsi="Tahoma" w:cs="Tahoma"/>
          <w:b/>
          <w:sz w:val="24"/>
          <w:szCs w:val="24"/>
        </w:rPr>
        <w:tab/>
      </w:r>
      <w:r w:rsidR="00A715D7">
        <w:rPr>
          <w:rFonts w:ascii="Tahoma" w:hAnsi="Tahoma" w:cs="Tahoma"/>
          <w:b/>
          <w:sz w:val="24"/>
          <w:szCs w:val="24"/>
        </w:rPr>
        <w:tab/>
      </w:r>
      <w:r w:rsidR="00A715D7">
        <w:rPr>
          <w:rFonts w:ascii="Tahoma" w:hAnsi="Tahoma" w:cs="Tahoma"/>
          <w:b/>
          <w:sz w:val="24"/>
          <w:szCs w:val="24"/>
        </w:rPr>
        <w:tab/>
      </w:r>
      <w:r w:rsidR="00A715D7">
        <w:rPr>
          <w:rFonts w:ascii="Tahoma" w:hAnsi="Tahoma" w:cs="Tahoma"/>
          <w:b/>
          <w:sz w:val="24"/>
          <w:szCs w:val="24"/>
        </w:rPr>
        <w:tab/>
      </w:r>
      <w:r w:rsidR="00A715D7">
        <w:rPr>
          <w:rFonts w:ascii="Tahoma" w:hAnsi="Tahoma" w:cs="Tahoma"/>
          <w:b/>
          <w:sz w:val="24"/>
          <w:szCs w:val="24"/>
        </w:rPr>
        <w:tab/>
      </w:r>
      <w:r w:rsidR="00A715D7">
        <w:rPr>
          <w:rFonts w:ascii="Tahoma" w:hAnsi="Tahoma" w:cs="Tahoma"/>
          <w:b/>
          <w:sz w:val="24"/>
          <w:szCs w:val="24"/>
        </w:rPr>
        <w:tab/>
      </w:r>
      <w:r w:rsidR="00A715D7">
        <w:rPr>
          <w:rFonts w:ascii="Tahoma" w:hAnsi="Tahoma" w:cs="Tahoma"/>
          <w:b/>
          <w:sz w:val="24"/>
          <w:szCs w:val="24"/>
        </w:rPr>
        <w:tab/>
      </w:r>
      <w:r w:rsidR="00A715D7">
        <w:rPr>
          <w:rFonts w:ascii="Tahoma" w:hAnsi="Tahoma" w:cs="Tahoma"/>
          <w:b/>
          <w:sz w:val="24"/>
          <w:szCs w:val="24"/>
        </w:rPr>
        <w:tab/>
        <w:t xml:space="preserve">       [6]</w:t>
      </w:r>
    </w:p>
    <w:p w:rsidR="00A715D7" w:rsidRDefault="00A715D7" w:rsidP="00A715D7">
      <w:pPr>
        <w:jc w:val="center"/>
        <w:rPr>
          <w:rFonts w:ascii="Tahoma" w:hAnsi="Tahoma" w:cs="Tahoma"/>
          <w:b/>
          <w:sz w:val="24"/>
          <w:szCs w:val="24"/>
        </w:rPr>
      </w:pPr>
    </w:p>
    <w:p w:rsidR="00242DA8" w:rsidRDefault="00A715D7" w:rsidP="00A715D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TOTAAL VIR AFDELING D:  30</w:t>
      </w:r>
    </w:p>
    <w:p w:rsidR="00A715D7" w:rsidRDefault="00A715D7" w:rsidP="00A715D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TOTAAL VIR VRAESTEL: 100</w:t>
      </w:r>
    </w:p>
    <w:p w:rsidR="00242DA8" w:rsidRPr="00B652C9" w:rsidRDefault="00242DA8" w:rsidP="00397877">
      <w:pPr>
        <w:ind w:left="-709"/>
        <w:rPr>
          <w:sz w:val="24"/>
          <w:szCs w:val="24"/>
        </w:rPr>
      </w:pPr>
    </w:p>
    <w:sectPr w:rsidR="00242DA8" w:rsidRPr="00B652C9" w:rsidSect="0039787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397877"/>
    <w:rsid w:val="00242DA8"/>
    <w:rsid w:val="00397877"/>
    <w:rsid w:val="006629AF"/>
    <w:rsid w:val="006E7DB3"/>
    <w:rsid w:val="00724063"/>
    <w:rsid w:val="00857348"/>
    <w:rsid w:val="008A5581"/>
    <w:rsid w:val="00A715D7"/>
    <w:rsid w:val="00B652C9"/>
    <w:rsid w:val="00C35508"/>
    <w:rsid w:val="00F14A6A"/>
    <w:rsid w:val="00FA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42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42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ssnyc</cp:lastModifiedBy>
  <cp:revision>3</cp:revision>
  <dcterms:created xsi:type="dcterms:W3CDTF">2012-07-23T07:19:00Z</dcterms:created>
  <dcterms:modified xsi:type="dcterms:W3CDTF">2012-07-23T13:21:00Z</dcterms:modified>
</cp:coreProperties>
</file>